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04C06" w:rsidRPr="00104C06" w:rsidRDefault="00104C06" w:rsidP="00104C06">
      <w:pPr>
        <w:jc w:val="center"/>
        <w:rPr>
          <w:rFonts w:ascii="微软雅黑" w:eastAsia="微软雅黑" w:hAnsi="微软雅黑" w:cs="微软雅黑" w:hint="eastAsia"/>
          <w:b/>
          <w:bCs/>
          <w:color w:val="00B050"/>
          <w:sz w:val="32"/>
          <w:szCs w:val="28"/>
          <w:shd w:val="clear" w:color="auto" w:fill="EFF0F1"/>
        </w:rPr>
      </w:pPr>
      <w:bookmarkStart w:id="0" w:name="_GoBack"/>
      <w:r w:rsidRPr="00104C06">
        <w:rPr>
          <w:rFonts w:ascii="宋体" w:hAnsi="宋体" w:hint="eastAsia"/>
          <w:b/>
          <w:bCs/>
          <w:color w:val="00B050"/>
          <w:sz w:val="32"/>
          <w:szCs w:val="28"/>
        </w:rPr>
        <w:t>考点</w:t>
      </w:r>
      <w:r w:rsidRPr="00104C06">
        <w:rPr>
          <w:rFonts w:ascii="宋体" w:hAnsi="宋体" w:hint="eastAsia"/>
          <w:b/>
          <w:bCs/>
          <w:color w:val="00B050"/>
          <w:sz w:val="32"/>
          <w:szCs w:val="28"/>
        </w:rPr>
        <w:t xml:space="preserve">08 </w:t>
      </w:r>
      <w:r w:rsidRPr="00104C06">
        <w:rPr>
          <w:rFonts w:ascii="宋体" w:hAnsi="宋体" w:hint="eastAsia"/>
          <w:b/>
          <w:bCs/>
          <w:color w:val="00B050"/>
          <w:sz w:val="32"/>
          <w:szCs w:val="28"/>
        </w:rPr>
        <w:t>物质的微观世界、质量与密度（解析版）</w:t>
      </w:r>
    </w:p>
    <w:bookmarkEnd w:id="0"/>
    <w:p w:rsidR="00104C06" w:rsidRDefault="00104C06" w:rsidP="00104C06">
      <w:pPr>
        <w:spacing w:line="360" w:lineRule="auto"/>
        <w:rPr>
          <w:rFonts w:ascii="华文行楷" w:eastAsia="华文行楷" w:hAnsi="华文行楷" w:cs="华文行楷" w:hint="eastAsia"/>
          <w:b/>
          <w:bCs/>
          <w:color w:val="0000FF"/>
          <w:kern w:val="0"/>
          <w:sz w:val="32"/>
          <w:szCs w:val="32"/>
          <w:u w:val="double" w:color="FF0000"/>
        </w:rPr>
      </w:pPr>
      <w:r>
        <w:rPr>
          <w:rFonts w:ascii="华文行楷" w:eastAsia="华文行楷" w:hAnsi="华文行楷" w:cs="华文行楷" w:hint="eastAsia"/>
          <w:b/>
          <w:bCs/>
          <w:color w:val="0000FF"/>
          <w:kern w:val="0"/>
          <w:sz w:val="32"/>
          <w:szCs w:val="32"/>
          <w:u w:val="double" w:color="FF0000"/>
        </w:rPr>
        <w:t>★考点列表</w:t>
      </w:r>
    </w:p>
    <w:tbl>
      <w:tblPr>
        <w:tblStyle w:val="aa"/>
        <w:tblW w:w="0" w:type="auto"/>
        <w:tblLayout w:type="fixed"/>
        <w:tblLook w:val="0000" w:firstRow="0" w:lastRow="0" w:firstColumn="0" w:lastColumn="0" w:noHBand="0" w:noVBand="0"/>
      </w:tblPr>
      <w:tblGrid>
        <w:gridCol w:w="1169"/>
        <w:gridCol w:w="1760"/>
        <w:gridCol w:w="5030"/>
        <w:gridCol w:w="1329"/>
      </w:tblGrid>
      <w:tr w:rsidR="00104C06" w:rsidTr="00D12DA1">
        <w:tc>
          <w:tcPr>
            <w:tcW w:w="1169" w:type="dxa"/>
          </w:tcPr>
          <w:p w:rsidR="00104C06" w:rsidRDefault="00104C06" w:rsidP="00D12DA1">
            <w:pPr>
              <w:spacing w:line="360" w:lineRule="auto"/>
              <w:jc w:val="center"/>
              <w:rPr>
                <w:rFonts w:ascii="宋体" w:hAnsi="宋体" w:hint="eastAsia"/>
                <w:sz w:val="21"/>
                <w:szCs w:val="21"/>
              </w:rPr>
            </w:pPr>
            <w:r>
              <w:rPr>
                <w:rFonts w:ascii="宋体" w:hAnsi="宋体" w:hint="eastAsia"/>
                <w:sz w:val="21"/>
                <w:szCs w:val="21"/>
              </w:rPr>
              <w:t>序号</w:t>
            </w:r>
          </w:p>
        </w:tc>
        <w:tc>
          <w:tcPr>
            <w:tcW w:w="1760" w:type="dxa"/>
          </w:tcPr>
          <w:p w:rsidR="00104C06" w:rsidRDefault="00104C06" w:rsidP="00D12DA1">
            <w:pPr>
              <w:spacing w:line="360" w:lineRule="auto"/>
              <w:jc w:val="center"/>
              <w:rPr>
                <w:rFonts w:ascii="宋体" w:hAnsi="宋体" w:hint="eastAsia"/>
                <w:sz w:val="21"/>
                <w:szCs w:val="21"/>
              </w:rPr>
            </w:pPr>
            <w:r>
              <w:rPr>
                <w:rFonts w:ascii="宋体" w:hAnsi="宋体" w:hint="eastAsia"/>
                <w:sz w:val="21"/>
                <w:szCs w:val="21"/>
              </w:rPr>
              <w:t>考点</w:t>
            </w:r>
          </w:p>
        </w:tc>
        <w:tc>
          <w:tcPr>
            <w:tcW w:w="5030" w:type="dxa"/>
          </w:tcPr>
          <w:p w:rsidR="00104C06" w:rsidRDefault="00104C06" w:rsidP="00D12DA1">
            <w:pPr>
              <w:spacing w:line="360" w:lineRule="auto"/>
              <w:jc w:val="center"/>
              <w:rPr>
                <w:rFonts w:ascii="宋体" w:hAnsi="宋体" w:hint="eastAsia"/>
                <w:sz w:val="21"/>
                <w:szCs w:val="21"/>
              </w:rPr>
            </w:pPr>
            <w:r>
              <w:rPr>
                <w:rFonts w:ascii="宋体" w:hAnsi="宋体" w:hint="eastAsia"/>
                <w:sz w:val="21"/>
                <w:szCs w:val="21"/>
              </w:rPr>
              <w:t>考点释义</w:t>
            </w:r>
          </w:p>
        </w:tc>
        <w:tc>
          <w:tcPr>
            <w:tcW w:w="1329" w:type="dxa"/>
          </w:tcPr>
          <w:p w:rsidR="00104C06" w:rsidRDefault="00104C06" w:rsidP="00D12DA1">
            <w:pPr>
              <w:spacing w:line="360" w:lineRule="auto"/>
              <w:jc w:val="center"/>
              <w:rPr>
                <w:rFonts w:ascii="宋体" w:hAnsi="宋体" w:hint="eastAsia"/>
                <w:sz w:val="21"/>
                <w:szCs w:val="21"/>
              </w:rPr>
            </w:pPr>
            <w:r>
              <w:rPr>
                <w:rFonts w:ascii="宋体" w:hAnsi="宋体" w:hint="eastAsia"/>
                <w:sz w:val="21"/>
                <w:szCs w:val="21"/>
              </w:rPr>
              <w:t>备注</w:t>
            </w:r>
          </w:p>
        </w:tc>
      </w:tr>
      <w:tr w:rsidR="00104C06" w:rsidTr="00D12DA1">
        <w:tc>
          <w:tcPr>
            <w:tcW w:w="1169" w:type="dxa"/>
            <w:vAlign w:val="center"/>
          </w:tcPr>
          <w:p w:rsidR="00104C06" w:rsidRDefault="00104C06" w:rsidP="00D12DA1">
            <w:pPr>
              <w:spacing w:line="360" w:lineRule="auto"/>
              <w:jc w:val="center"/>
              <w:rPr>
                <w:rFonts w:ascii="宋体" w:hAnsi="宋体"/>
                <w:sz w:val="21"/>
                <w:szCs w:val="21"/>
              </w:rPr>
            </w:pPr>
            <w:r>
              <w:rPr>
                <w:rFonts w:ascii="宋体" w:hAnsi="宋体" w:hint="eastAsia"/>
                <w:sz w:val="21"/>
                <w:szCs w:val="21"/>
              </w:rPr>
              <w:t>1</w:t>
            </w:r>
          </w:p>
        </w:tc>
        <w:tc>
          <w:tcPr>
            <w:tcW w:w="1760" w:type="dxa"/>
            <w:vAlign w:val="center"/>
          </w:tcPr>
          <w:p w:rsidR="00104C06" w:rsidRDefault="00104C06" w:rsidP="00D12DA1">
            <w:pPr>
              <w:widowControl/>
              <w:wordWrap w:val="0"/>
              <w:spacing w:line="384" w:lineRule="atLeast"/>
              <w:jc w:val="center"/>
              <w:rPr>
                <w:rFonts w:ascii="宋体" w:hAnsi="宋体" w:hint="eastAsia"/>
                <w:sz w:val="21"/>
                <w:szCs w:val="21"/>
              </w:rPr>
            </w:pPr>
            <w:r>
              <w:rPr>
                <w:rFonts w:ascii="宋体" w:hAnsi="宋体"/>
                <w:sz w:val="21"/>
                <w:szCs w:val="21"/>
              </w:rPr>
              <w:t>宇宙和微观世界</w:t>
            </w:r>
          </w:p>
        </w:tc>
        <w:tc>
          <w:tcPr>
            <w:tcW w:w="5030" w:type="dxa"/>
            <w:vAlign w:val="center"/>
          </w:tcPr>
          <w:p w:rsidR="00104C06" w:rsidRDefault="00104C06" w:rsidP="00D12DA1">
            <w:pPr>
              <w:widowControl/>
              <w:wordWrap w:val="0"/>
              <w:spacing w:line="384" w:lineRule="atLeast"/>
              <w:rPr>
                <w:rFonts w:ascii="宋体" w:hAnsi="宋体" w:hint="eastAsia"/>
                <w:sz w:val="21"/>
                <w:szCs w:val="21"/>
              </w:rPr>
            </w:pPr>
            <w:r>
              <w:rPr>
                <w:rFonts w:ascii="宋体" w:hAnsi="宋体"/>
                <w:sz w:val="21"/>
                <w:szCs w:val="21"/>
              </w:rPr>
              <w:t>宇宙是由物质组成，物质由分子和原子组成，微观角度看物质三种状态，纳米技术的应用和前景</w:t>
            </w:r>
          </w:p>
        </w:tc>
        <w:tc>
          <w:tcPr>
            <w:tcW w:w="1329" w:type="dxa"/>
            <w:vAlign w:val="center"/>
          </w:tcPr>
          <w:p w:rsidR="00104C06" w:rsidRDefault="00104C06" w:rsidP="00D12DA1">
            <w:pPr>
              <w:spacing w:line="360" w:lineRule="auto"/>
              <w:jc w:val="center"/>
              <w:rPr>
                <w:rFonts w:ascii="宋体" w:hAnsi="宋体" w:hint="eastAsia"/>
                <w:sz w:val="21"/>
                <w:szCs w:val="21"/>
              </w:rPr>
            </w:pPr>
          </w:p>
        </w:tc>
      </w:tr>
      <w:tr w:rsidR="00104C06" w:rsidTr="00D12DA1">
        <w:tc>
          <w:tcPr>
            <w:tcW w:w="1169" w:type="dxa"/>
            <w:vAlign w:val="center"/>
          </w:tcPr>
          <w:p w:rsidR="00104C06" w:rsidRDefault="00104C06" w:rsidP="00D12DA1">
            <w:pPr>
              <w:spacing w:line="360" w:lineRule="auto"/>
              <w:jc w:val="center"/>
              <w:rPr>
                <w:rFonts w:ascii="宋体" w:hAnsi="宋体"/>
                <w:sz w:val="21"/>
                <w:szCs w:val="21"/>
              </w:rPr>
            </w:pPr>
            <w:r>
              <w:rPr>
                <w:rFonts w:ascii="宋体" w:hAnsi="宋体" w:hint="eastAsia"/>
                <w:sz w:val="21"/>
                <w:szCs w:val="21"/>
              </w:rPr>
              <w:t>2</w:t>
            </w:r>
          </w:p>
        </w:tc>
        <w:tc>
          <w:tcPr>
            <w:tcW w:w="1760" w:type="dxa"/>
            <w:vAlign w:val="center"/>
          </w:tcPr>
          <w:p w:rsidR="00104C06" w:rsidRDefault="00104C06" w:rsidP="00D12DA1">
            <w:pPr>
              <w:widowControl/>
              <w:wordWrap w:val="0"/>
              <w:jc w:val="center"/>
              <w:rPr>
                <w:rFonts w:ascii="宋体" w:hAnsi="宋体" w:hint="eastAsia"/>
                <w:sz w:val="21"/>
                <w:szCs w:val="21"/>
              </w:rPr>
            </w:pPr>
            <w:r>
              <w:rPr>
                <w:rFonts w:ascii="宋体" w:hAnsi="宋体"/>
                <w:sz w:val="21"/>
                <w:szCs w:val="21"/>
              </w:rPr>
              <w:t>物质的物理属性</w:t>
            </w:r>
          </w:p>
        </w:tc>
        <w:tc>
          <w:tcPr>
            <w:tcW w:w="5030" w:type="dxa"/>
            <w:vAlign w:val="center"/>
          </w:tcPr>
          <w:p w:rsidR="00104C06" w:rsidRDefault="00104C06" w:rsidP="00D12DA1">
            <w:pPr>
              <w:widowControl/>
              <w:wordWrap w:val="0"/>
              <w:spacing w:line="384" w:lineRule="atLeast"/>
              <w:jc w:val="center"/>
              <w:rPr>
                <w:rFonts w:ascii="宋体" w:hAnsi="宋体" w:hint="eastAsia"/>
                <w:sz w:val="21"/>
                <w:szCs w:val="21"/>
              </w:rPr>
            </w:pPr>
            <w:r>
              <w:rPr>
                <w:rFonts w:ascii="宋体" w:hAnsi="宋体"/>
                <w:sz w:val="21"/>
                <w:szCs w:val="21"/>
              </w:rPr>
              <w:t>物质的物理属性</w:t>
            </w:r>
          </w:p>
        </w:tc>
        <w:tc>
          <w:tcPr>
            <w:tcW w:w="1329" w:type="dxa"/>
            <w:vAlign w:val="center"/>
          </w:tcPr>
          <w:p w:rsidR="00104C06" w:rsidRDefault="00104C06" w:rsidP="00D12DA1">
            <w:pPr>
              <w:spacing w:line="360" w:lineRule="auto"/>
              <w:jc w:val="center"/>
              <w:rPr>
                <w:rFonts w:ascii="宋体" w:hAnsi="宋体" w:hint="eastAsia"/>
                <w:sz w:val="21"/>
                <w:szCs w:val="21"/>
              </w:rPr>
            </w:pPr>
          </w:p>
        </w:tc>
      </w:tr>
      <w:tr w:rsidR="00104C06" w:rsidTr="00D12DA1">
        <w:tc>
          <w:tcPr>
            <w:tcW w:w="1169" w:type="dxa"/>
            <w:vAlign w:val="center"/>
          </w:tcPr>
          <w:p w:rsidR="00104C06" w:rsidRDefault="00104C06" w:rsidP="00D12DA1">
            <w:pPr>
              <w:spacing w:line="360" w:lineRule="auto"/>
              <w:jc w:val="center"/>
              <w:rPr>
                <w:rFonts w:ascii="宋体" w:hAnsi="宋体"/>
                <w:sz w:val="21"/>
                <w:szCs w:val="21"/>
              </w:rPr>
            </w:pPr>
            <w:r>
              <w:rPr>
                <w:rFonts w:ascii="宋体" w:hAnsi="宋体" w:hint="eastAsia"/>
                <w:sz w:val="21"/>
                <w:szCs w:val="21"/>
              </w:rPr>
              <w:t>3</w:t>
            </w:r>
          </w:p>
        </w:tc>
        <w:tc>
          <w:tcPr>
            <w:tcW w:w="1760" w:type="dxa"/>
            <w:vAlign w:val="center"/>
          </w:tcPr>
          <w:p w:rsidR="00104C06" w:rsidRDefault="00104C06" w:rsidP="00D12DA1">
            <w:pPr>
              <w:widowControl/>
              <w:wordWrap w:val="0"/>
              <w:spacing w:line="384" w:lineRule="atLeast"/>
              <w:jc w:val="center"/>
              <w:rPr>
                <w:rFonts w:ascii="宋体" w:hAnsi="宋体" w:hint="eastAsia"/>
                <w:sz w:val="21"/>
                <w:szCs w:val="21"/>
              </w:rPr>
            </w:pPr>
            <w:r>
              <w:rPr>
                <w:rFonts w:ascii="宋体" w:hAnsi="宋体"/>
                <w:sz w:val="21"/>
                <w:szCs w:val="21"/>
              </w:rPr>
              <w:t>质量</w:t>
            </w:r>
          </w:p>
        </w:tc>
        <w:tc>
          <w:tcPr>
            <w:tcW w:w="5030" w:type="dxa"/>
            <w:vAlign w:val="center"/>
          </w:tcPr>
          <w:p w:rsidR="00104C06" w:rsidRDefault="00104C06" w:rsidP="00D12DA1">
            <w:pPr>
              <w:widowControl/>
              <w:wordWrap w:val="0"/>
              <w:spacing w:line="384" w:lineRule="atLeast"/>
              <w:rPr>
                <w:rFonts w:ascii="宋体" w:hAnsi="宋体" w:hint="eastAsia"/>
                <w:sz w:val="21"/>
                <w:szCs w:val="21"/>
              </w:rPr>
            </w:pPr>
            <w:r>
              <w:rPr>
                <w:rFonts w:ascii="宋体" w:hAnsi="宋体"/>
                <w:sz w:val="21"/>
                <w:szCs w:val="21"/>
              </w:rPr>
              <w:t>质量是物体本身的一种属性，质量的单位，托盘天平的使用方法以及用托盘天平测量固体和液体的质量</w:t>
            </w:r>
          </w:p>
        </w:tc>
        <w:tc>
          <w:tcPr>
            <w:tcW w:w="1329" w:type="dxa"/>
            <w:vAlign w:val="center"/>
          </w:tcPr>
          <w:p w:rsidR="00104C06" w:rsidRDefault="00104C06" w:rsidP="00D12DA1">
            <w:pPr>
              <w:spacing w:line="360" w:lineRule="auto"/>
              <w:jc w:val="center"/>
              <w:rPr>
                <w:rFonts w:ascii="宋体" w:hAnsi="宋体" w:hint="eastAsia"/>
                <w:sz w:val="21"/>
                <w:szCs w:val="21"/>
              </w:rPr>
            </w:pPr>
          </w:p>
        </w:tc>
      </w:tr>
      <w:tr w:rsidR="00104C06" w:rsidTr="00D12DA1">
        <w:tc>
          <w:tcPr>
            <w:tcW w:w="1169" w:type="dxa"/>
            <w:vAlign w:val="center"/>
          </w:tcPr>
          <w:p w:rsidR="00104C06" w:rsidRDefault="00104C06" w:rsidP="00D12DA1">
            <w:pPr>
              <w:spacing w:line="360" w:lineRule="auto"/>
              <w:jc w:val="center"/>
              <w:rPr>
                <w:rFonts w:ascii="宋体" w:hAnsi="宋体"/>
                <w:sz w:val="21"/>
                <w:szCs w:val="21"/>
              </w:rPr>
            </w:pPr>
            <w:r>
              <w:rPr>
                <w:rFonts w:ascii="宋体" w:hAnsi="宋体" w:hint="eastAsia"/>
                <w:sz w:val="21"/>
                <w:szCs w:val="21"/>
              </w:rPr>
              <w:t>4</w:t>
            </w:r>
          </w:p>
        </w:tc>
        <w:tc>
          <w:tcPr>
            <w:tcW w:w="1760" w:type="dxa"/>
            <w:vAlign w:val="center"/>
          </w:tcPr>
          <w:p w:rsidR="00104C06" w:rsidRDefault="00104C06" w:rsidP="00D12DA1">
            <w:pPr>
              <w:widowControl/>
              <w:wordWrap w:val="0"/>
              <w:spacing w:line="384" w:lineRule="atLeast"/>
              <w:jc w:val="center"/>
              <w:rPr>
                <w:rFonts w:ascii="宋体" w:hAnsi="宋体" w:hint="eastAsia"/>
                <w:sz w:val="21"/>
                <w:szCs w:val="21"/>
              </w:rPr>
            </w:pPr>
            <w:r>
              <w:rPr>
                <w:rFonts w:ascii="宋体" w:hAnsi="宋体"/>
                <w:sz w:val="21"/>
                <w:szCs w:val="21"/>
              </w:rPr>
              <w:t>密度</w:t>
            </w:r>
          </w:p>
        </w:tc>
        <w:tc>
          <w:tcPr>
            <w:tcW w:w="5030" w:type="dxa"/>
            <w:vAlign w:val="center"/>
          </w:tcPr>
          <w:p w:rsidR="00104C06" w:rsidRDefault="00104C06" w:rsidP="00D12DA1">
            <w:pPr>
              <w:widowControl/>
              <w:wordWrap w:val="0"/>
              <w:jc w:val="center"/>
              <w:rPr>
                <w:rFonts w:ascii="宋体" w:hAnsi="宋体" w:hint="eastAsia"/>
                <w:sz w:val="21"/>
                <w:szCs w:val="21"/>
              </w:rPr>
            </w:pPr>
            <w:r>
              <w:rPr>
                <w:rFonts w:ascii="宋体" w:hAnsi="宋体" w:hint="eastAsia"/>
                <w:sz w:val="21"/>
                <w:szCs w:val="21"/>
              </w:rPr>
              <w:t>密度及其计算</w:t>
            </w:r>
          </w:p>
        </w:tc>
        <w:tc>
          <w:tcPr>
            <w:tcW w:w="1329" w:type="dxa"/>
            <w:vAlign w:val="center"/>
          </w:tcPr>
          <w:p w:rsidR="00104C06" w:rsidRDefault="00104C06" w:rsidP="00D12DA1">
            <w:pPr>
              <w:spacing w:line="360" w:lineRule="auto"/>
              <w:jc w:val="center"/>
              <w:rPr>
                <w:rFonts w:ascii="宋体" w:hAnsi="宋体" w:hint="eastAsia"/>
                <w:sz w:val="21"/>
                <w:szCs w:val="21"/>
              </w:rPr>
            </w:pPr>
          </w:p>
        </w:tc>
      </w:tr>
      <w:tr w:rsidR="00104C06" w:rsidTr="00D12DA1">
        <w:tc>
          <w:tcPr>
            <w:tcW w:w="1169" w:type="dxa"/>
            <w:vAlign w:val="center"/>
          </w:tcPr>
          <w:p w:rsidR="00104C06" w:rsidRDefault="00104C06" w:rsidP="00D12DA1">
            <w:pPr>
              <w:spacing w:line="360" w:lineRule="auto"/>
              <w:jc w:val="center"/>
              <w:rPr>
                <w:rFonts w:ascii="宋体" w:hAnsi="宋体"/>
                <w:sz w:val="21"/>
                <w:szCs w:val="21"/>
              </w:rPr>
            </w:pPr>
            <w:r>
              <w:rPr>
                <w:rFonts w:ascii="宋体" w:hAnsi="宋体" w:hint="eastAsia"/>
                <w:sz w:val="21"/>
                <w:szCs w:val="21"/>
              </w:rPr>
              <w:t>5</w:t>
            </w:r>
          </w:p>
        </w:tc>
        <w:tc>
          <w:tcPr>
            <w:tcW w:w="1760" w:type="dxa"/>
            <w:vAlign w:val="center"/>
          </w:tcPr>
          <w:p w:rsidR="00104C06" w:rsidRDefault="00104C06" w:rsidP="00D12DA1">
            <w:pPr>
              <w:widowControl/>
              <w:wordWrap w:val="0"/>
              <w:spacing w:line="384" w:lineRule="atLeast"/>
              <w:jc w:val="center"/>
              <w:rPr>
                <w:rFonts w:ascii="宋体" w:hAnsi="宋体" w:hint="eastAsia"/>
                <w:sz w:val="21"/>
                <w:szCs w:val="21"/>
              </w:rPr>
            </w:pPr>
            <w:r>
              <w:rPr>
                <w:rFonts w:ascii="宋体" w:hAnsi="宋体"/>
                <w:sz w:val="21"/>
                <w:szCs w:val="21"/>
              </w:rPr>
              <w:t>测量物质的密度</w:t>
            </w:r>
          </w:p>
        </w:tc>
        <w:tc>
          <w:tcPr>
            <w:tcW w:w="5030" w:type="dxa"/>
            <w:vAlign w:val="center"/>
          </w:tcPr>
          <w:p w:rsidR="00104C06" w:rsidRDefault="00104C06" w:rsidP="00D12DA1">
            <w:pPr>
              <w:widowControl/>
              <w:wordWrap w:val="0"/>
              <w:spacing w:line="384" w:lineRule="atLeast"/>
              <w:jc w:val="center"/>
              <w:rPr>
                <w:rFonts w:ascii="宋体" w:hAnsi="宋体" w:hint="eastAsia"/>
                <w:sz w:val="21"/>
                <w:szCs w:val="21"/>
              </w:rPr>
            </w:pPr>
            <w:r>
              <w:rPr>
                <w:rFonts w:ascii="宋体" w:hAnsi="宋体"/>
                <w:sz w:val="21"/>
                <w:szCs w:val="21"/>
              </w:rPr>
              <w:t>测量固体和液体的密度</w:t>
            </w:r>
          </w:p>
        </w:tc>
        <w:tc>
          <w:tcPr>
            <w:tcW w:w="1329" w:type="dxa"/>
            <w:vAlign w:val="center"/>
          </w:tcPr>
          <w:p w:rsidR="00104C06" w:rsidRDefault="00104C06" w:rsidP="00D12DA1">
            <w:pPr>
              <w:spacing w:line="360" w:lineRule="auto"/>
              <w:jc w:val="center"/>
              <w:rPr>
                <w:rFonts w:ascii="宋体" w:hAnsi="宋体" w:hint="eastAsia"/>
                <w:sz w:val="21"/>
                <w:szCs w:val="21"/>
              </w:rPr>
            </w:pPr>
            <w:r>
              <w:rPr>
                <w:rFonts w:ascii="宋体" w:hAnsi="宋体" w:hint="eastAsia"/>
                <w:sz w:val="21"/>
                <w:szCs w:val="21"/>
              </w:rPr>
              <w:t>重点</w:t>
            </w:r>
          </w:p>
        </w:tc>
      </w:tr>
    </w:tbl>
    <w:p w:rsidR="00104C06" w:rsidRDefault="00104C06" w:rsidP="00104C06">
      <w:pPr>
        <w:spacing w:line="360" w:lineRule="auto"/>
        <w:rPr>
          <w:rFonts w:ascii="宋体" w:hAnsi="宋体" w:hint="eastAsia"/>
        </w:rPr>
      </w:pPr>
      <w:r>
        <w:rPr>
          <w:rFonts w:ascii="华文行楷" w:eastAsia="华文行楷" w:hAnsi="华文行楷" w:cs="华文行楷" w:hint="eastAsia"/>
          <w:b/>
          <w:bCs/>
          <w:color w:val="0000FF"/>
          <w:kern w:val="0"/>
          <w:sz w:val="32"/>
          <w:szCs w:val="32"/>
          <w:u w:val="double" w:color="FF0000"/>
        </w:rPr>
        <w:t>★三年真题</w:t>
      </w:r>
    </w:p>
    <w:p w:rsidR="00104C06" w:rsidRDefault="00104C06" w:rsidP="00104C06">
      <w:pPr>
        <w:spacing w:line="360" w:lineRule="auto"/>
        <w:ind w:firstLineChars="200" w:firstLine="422"/>
        <w:jc w:val="left"/>
        <w:textAlignment w:val="center"/>
        <w:rPr>
          <w:rFonts w:ascii="宋体" w:hAnsi="宋体" w:hint="eastAsia"/>
          <w:b/>
          <w:bCs/>
          <w:color w:val="000000"/>
        </w:rPr>
      </w:pPr>
      <w:r>
        <w:rPr>
          <w:rFonts w:ascii="宋体" w:hAnsi="宋体" w:hint="eastAsia"/>
          <w:b/>
          <w:bCs/>
          <w:color w:val="000000"/>
        </w:rPr>
        <w:t>一、选择题</w:t>
      </w:r>
    </w:p>
    <w:p w:rsidR="00104C06" w:rsidRDefault="00104C06" w:rsidP="00104C06">
      <w:pPr>
        <w:spacing w:line="360" w:lineRule="auto"/>
        <w:ind w:firstLineChars="200" w:firstLine="420"/>
        <w:jc w:val="left"/>
        <w:textAlignment w:val="center"/>
        <w:rPr>
          <w:rFonts w:ascii="宋体" w:hAnsi="宋体" w:hint="eastAsia"/>
          <w:szCs w:val="21"/>
        </w:rPr>
      </w:pPr>
      <w:r>
        <w:rPr>
          <w:rFonts w:ascii="宋体" w:hAnsi="宋体" w:hint="eastAsia"/>
          <w:szCs w:val="21"/>
        </w:rPr>
        <w:t>1.</w:t>
      </w:r>
      <w:r>
        <w:rPr>
          <w:rFonts w:ascii="宋体" w:hAnsi="宋体" w:hint="eastAsia"/>
          <w:b/>
          <w:bCs/>
          <w:szCs w:val="21"/>
        </w:rPr>
        <w:t>（2020·连云港）</w:t>
      </w:r>
      <w:r>
        <w:rPr>
          <w:rFonts w:ascii="宋体" w:hAnsi="宋体" w:hint="eastAsia"/>
          <w:szCs w:val="21"/>
        </w:rPr>
        <w:t>2020年新冠病毒席卷全球，疫情之下，医用口罩人人必备，下列关于医用口罩材料的说法正确的是（　　）。</w:t>
      </w:r>
    </w:p>
    <w:p w:rsidR="00104C06" w:rsidRDefault="00104C06" w:rsidP="00104C06">
      <w:pPr>
        <w:spacing w:line="360" w:lineRule="auto"/>
        <w:ind w:firstLineChars="200" w:firstLine="420"/>
        <w:jc w:val="left"/>
        <w:textAlignment w:val="center"/>
        <w:rPr>
          <w:rFonts w:ascii="宋体" w:hAnsi="宋体" w:hint="eastAsia"/>
          <w:szCs w:val="21"/>
        </w:rPr>
      </w:pPr>
      <w:r>
        <w:rPr>
          <w:rFonts w:ascii="宋体" w:hAnsi="宋体" w:hint="eastAsia"/>
          <w:szCs w:val="21"/>
        </w:rPr>
        <w:t>A. 面料具有较强的过滤性；</w:t>
      </w:r>
    </w:p>
    <w:p w:rsidR="00104C06" w:rsidRDefault="00104C06" w:rsidP="00104C06">
      <w:pPr>
        <w:spacing w:line="360" w:lineRule="auto"/>
        <w:ind w:firstLineChars="200" w:firstLine="420"/>
        <w:jc w:val="left"/>
        <w:textAlignment w:val="center"/>
        <w:rPr>
          <w:rFonts w:ascii="宋体" w:hAnsi="宋体" w:hint="eastAsia"/>
          <w:szCs w:val="21"/>
        </w:rPr>
      </w:pPr>
      <w:r>
        <w:rPr>
          <w:rFonts w:ascii="宋体" w:hAnsi="宋体" w:hint="eastAsia"/>
          <w:szCs w:val="21"/>
        </w:rPr>
        <w:t>B. 面料具有较好的导电性；</w:t>
      </w:r>
    </w:p>
    <w:p w:rsidR="00104C06" w:rsidRDefault="00104C06" w:rsidP="00104C06">
      <w:pPr>
        <w:spacing w:line="360" w:lineRule="auto"/>
        <w:ind w:firstLineChars="200" w:firstLine="420"/>
        <w:jc w:val="left"/>
        <w:textAlignment w:val="center"/>
        <w:rPr>
          <w:rFonts w:ascii="宋体" w:hAnsi="宋体" w:hint="eastAsia"/>
          <w:szCs w:val="21"/>
        </w:rPr>
      </w:pPr>
      <w:r>
        <w:rPr>
          <w:rFonts w:ascii="宋体" w:hAnsi="宋体" w:hint="eastAsia"/>
          <w:szCs w:val="21"/>
        </w:rPr>
        <w:t>C. 鼻梁上的压条应选用可塑性差的材料；</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szCs w:val="21"/>
        </w:rPr>
        <w:t>D. 鼻梁上的压条应选用密度大的材料</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【答案】A。</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【解析】AB．医用口罩对微小带病毒气溶胶或有害微尘的过滤效果显著，材料面料具有较强的过滤性，面料不需要导电，不需要面料具有较好的导电性，故A正确，B错误；</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CD．鼻梁上的压条弯折后不易折断，应选用可塑性好的材料，鼻梁上的压条质量小一些，体积相同条件下，选用密度小的材料，故CD错误。</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故选A。</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w:t>
      </w:r>
      <w:r>
        <w:rPr>
          <w:rFonts w:ascii="宋体" w:hAnsi="宋体" w:hint="eastAsia"/>
          <w:b/>
          <w:bCs/>
          <w:color w:val="000000"/>
          <w:szCs w:val="21"/>
        </w:rPr>
        <w:t>（2020·自贡）</w:t>
      </w:r>
      <w:r>
        <w:rPr>
          <w:rFonts w:ascii="宋体" w:hAnsi="宋体" w:hint="eastAsia"/>
          <w:color w:val="000000"/>
          <w:szCs w:val="21"/>
        </w:rPr>
        <w:t>以下几组材料中，都是绝缘体的是（  ）。</w:t>
      </w:r>
    </w:p>
    <w:p w:rsidR="00104C06" w:rsidRDefault="00104C06" w:rsidP="00104C06">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橡胶、玻璃、塑料</w:t>
      </w:r>
      <w:r>
        <w:rPr>
          <w:rFonts w:ascii="宋体" w:hAnsi="宋体" w:hint="eastAsia"/>
          <w:color w:val="000000"/>
          <w:szCs w:val="21"/>
        </w:rPr>
        <w:tab/>
        <w:t>B. 玻璃、大地、塑料</w:t>
      </w:r>
    </w:p>
    <w:p w:rsidR="00104C06" w:rsidRDefault="00104C06" w:rsidP="00104C06">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人体、空气、石墨</w:t>
      </w:r>
      <w:r>
        <w:rPr>
          <w:rFonts w:ascii="宋体" w:hAnsi="宋体" w:hint="eastAsia"/>
          <w:color w:val="000000"/>
          <w:szCs w:val="21"/>
        </w:rPr>
        <w:tab/>
        <w:t>D. 食盐水溶液、金属、水</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【答案】A。</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【解析】A. 橡胶、玻璃、塑料都不容易导电，是绝缘体，符合题意；B. 玻璃、大地、</w:t>
      </w:r>
      <w:r>
        <w:rPr>
          <w:rFonts w:ascii="宋体" w:hAnsi="宋体" w:hint="eastAsia"/>
          <w:color w:val="FF0000"/>
          <w:szCs w:val="21"/>
        </w:rPr>
        <w:lastRenderedPageBreak/>
        <w:t>塑料中，大地容易导电，是导体，不合题意；C. 人体、空气、石墨中，人体和石墨容易导电，是导体，不合题意；D. 食盐水溶液、金属、水都容易导电，是导体，不合题意。故选A。</w:t>
      </w:r>
    </w:p>
    <w:p w:rsidR="00104C06" w:rsidRDefault="00104C06" w:rsidP="00104C06">
      <w:pPr>
        <w:spacing w:line="360" w:lineRule="auto"/>
        <w:ind w:firstLineChars="200" w:firstLine="420"/>
        <w:jc w:val="left"/>
        <w:textAlignment w:val="center"/>
        <w:rPr>
          <w:rFonts w:ascii="宋体" w:hAnsi="宋体" w:hint="eastAsia"/>
          <w:szCs w:val="21"/>
        </w:rPr>
      </w:pPr>
      <w:r>
        <w:rPr>
          <w:rFonts w:ascii="宋体" w:hAnsi="宋体" w:hint="eastAsia"/>
          <w:color w:val="000000"/>
          <w:szCs w:val="21"/>
        </w:rPr>
        <w:t>3</w:t>
      </w:r>
      <w:r>
        <w:rPr>
          <w:rFonts w:ascii="宋体" w:hAnsi="宋体" w:hint="eastAsia"/>
          <w:szCs w:val="21"/>
        </w:rPr>
        <w:t>.</w:t>
      </w:r>
      <w:r>
        <w:rPr>
          <w:rFonts w:ascii="宋体" w:hAnsi="宋体" w:hint="eastAsia"/>
          <w:b/>
          <w:bCs/>
          <w:szCs w:val="21"/>
        </w:rPr>
        <w:t>（2020·广东）</w:t>
      </w:r>
      <w:r>
        <w:rPr>
          <w:rFonts w:ascii="宋体" w:hAnsi="宋体" w:hint="eastAsia"/>
          <w:szCs w:val="21"/>
        </w:rPr>
        <w:t>若把原子、原子核、电子看成球体，原子半径的数量级为10</w:t>
      </w:r>
      <w:r>
        <w:rPr>
          <w:rFonts w:ascii="宋体" w:hAnsi="宋体" w:hint="eastAsia"/>
          <w:szCs w:val="21"/>
          <w:vertAlign w:val="superscript"/>
        </w:rPr>
        <w:t>-10</w:t>
      </w:r>
      <w:r>
        <w:rPr>
          <w:rFonts w:ascii="宋体" w:hAnsi="宋体" w:hint="eastAsia"/>
          <w:szCs w:val="21"/>
        </w:rPr>
        <w:t>m， 原子核半径的数量级为10</w:t>
      </w:r>
      <w:r>
        <w:rPr>
          <w:rFonts w:ascii="宋体" w:hAnsi="宋体" w:hint="eastAsia"/>
          <w:szCs w:val="21"/>
          <w:vertAlign w:val="superscript"/>
        </w:rPr>
        <w:t>-15</w:t>
      </w:r>
      <w:r>
        <w:rPr>
          <w:rFonts w:ascii="宋体" w:hAnsi="宋体" w:hint="eastAsia"/>
          <w:szCs w:val="21"/>
        </w:rPr>
        <w:t>m，电子半径的数量级小于10</w:t>
      </w:r>
      <w:r>
        <w:rPr>
          <w:rFonts w:ascii="宋体" w:hAnsi="宋体" w:hint="eastAsia"/>
          <w:szCs w:val="21"/>
          <w:vertAlign w:val="superscript"/>
        </w:rPr>
        <w:t>-9</w:t>
      </w:r>
      <w:r>
        <w:rPr>
          <w:rFonts w:ascii="宋体" w:hAnsi="宋体" w:hint="eastAsia"/>
          <w:szCs w:val="21"/>
        </w:rPr>
        <w:t>nm。按尺度从大到小的排序是（  ）。</w:t>
      </w:r>
    </w:p>
    <w:p w:rsidR="00104C06" w:rsidRDefault="00104C06" w:rsidP="00104C06">
      <w:pPr>
        <w:spacing w:line="360" w:lineRule="auto"/>
        <w:ind w:firstLineChars="200" w:firstLine="420"/>
        <w:jc w:val="left"/>
        <w:textAlignment w:val="center"/>
        <w:rPr>
          <w:rFonts w:ascii="宋体" w:hAnsi="宋体" w:hint="eastAsia"/>
          <w:szCs w:val="21"/>
        </w:rPr>
      </w:pPr>
      <w:r>
        <w:rPr>
          <w:rFonts w:ascii="宋体" w:hAnsi="宋体" w:hint="eastAsia"/>
          <w:szCs w:val="21"/>
        </w:rPr>
        <w:t>A. 原子   原子核    电子</w:t>
      </w:r>
    </w:p>
    <w:p w:rsidR="00104C06" w:rsidRDefault="00104C06" w:rsidP="00104C06">
      <w:pPr>
        <w:spacing w:line="360" w:lineRule="auto"/>
        <w:ind w:firstLineChars="200" w:firstLine="420"/>
        <w:jc w:val="left"/>
        <w:textAlignment w:val="center"/>
        <w:rPr>
          <w:rFonts w:ascii="宋体" w:hAnsi="宋体" w:hint="eastAsia"/>
          <w:szCs w:val="21"/>
        </w:rPr>
      </w:pPr>
      <w:r>
        <w:rPr>
          <w:rFonts w:ascii="宋体" w:hAnsi="宋体" w:hint="eastAsia"/>
          <w:szCs w:val="21"/>
        </w:rPr>
        <w:t>B. 电子    原子     原子核</w:t>
      </w:r>
    </w:p>
    <w:p w:rsidR="00104C06" w:rsidRDefault="00104C06" w:rsidP="00104C06">
      <w:pPr>
        <w:spacing w:line="360" w:lineRule="auto"/>
        <w:ind w:firstLineChars="200" w:firstLine="420"/>
        <w:jc w:val="left"/>
        <w:textAlignment w:val="center"/>
        <w:rPr>
          <w:rFonts w:ascii="宋体" w:hAnsi="宋体" w:hint="eastAsia"/>
          <w:szCs w:val="21"/>
        </w:rPr>
      </w:pPr>
      <w:r>
        <w:rPr>
          <w:rFonts w:ascii="宋体" w:hAnsi="宋体" w:hint="eastAsia"/>
          <w:szCs w:val="21"/>
        </w:rPr>
        <w:t>C. 原子核    原子    电子</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szCs w:val="21"/>
        </w:rPr>
        <w:t>D. 原子    电子      原子核</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【答案】A。</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【解析】因为1nm=10</w:t>
      </w:r>
      <w:r>
        <w:rPr>
          <w:rFonts w:ascii="宋体" w:hAnsi="宋体" w:hint="eastAsia"/>
          <w:color w:val="FF0000"/>
          <w:szCs w:val="21"/>
          <w:vertAlign w:val="superscript"/>
        </w:rPr>
        <w:t>-9</w:t>
      </w:r>
      <w:r>
        <w:rPr>
          <w:rFonts w:ascii="宋体" w:hAnsi="宋体" w:hint="eastAsia"/>
          <w:color w:val="FF0000"/>
          <w:szCs w:val="21"/>
        </w:rPr>
        <w:t>m，所以，10</w:t>
      </w:r>
      <w:r>
        <w:rPr>
          <w:rFonts w:ascii="宋体" w:hAnsi="宋体" w:hint="eastAsia"/>
          <w:color w:val="FF0000"/>
          <w:szCs w:val="21"/>
          <w:vertAlign w:val="superscript"/>
        </w:rPr>
        <w:t>-9</w:t>
      </w:r>
      <w:r>
        <w:rPr>
          <w:rFonts w:ascii="宋体" w:hAnsi="宋体" w:hint="eastAsia"/>
          <w:color w:val="FF0000"/>
          <w:szCs w:val="21"/>
        </w:rPr>
        <w:t>nm=10</w:t>
      </w:r>
      <w:r>
        <w:rPr>
          <w:rFonts w:ascii="宋体" w:hAnsi="宋体" w:hint="eastAsia"/>
          <w:color w:val="FF0000"/>
          <w:szCs w:val="21"/>
          <w:vertAlign w:val="superscript"/>
        </w:rPr>
        <w:t>-18</w:t>
      </w:r>
      <w:r>
        <w:rPr>
          <w:rFonts w:ascii="宋体" w:hAnsi="宋体" w:hint="eastAsia"/>
          <w:color w:val="FF0000"/>
          <w:szCs w:val="21"/>
        </w:rPr>
        <w:t>m</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故按尺度从大到小的排序是：原子、原子核、电子。故选A。</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4.</w:t>
      </w:r>
      <w:r>
        <w:rPr>
          <w:rFonts w:ascii="宋体" w:hAnsi="宋体" w:hint="eastAsia"/>
          <w:b/>
          <w:bCs/>
          <w:color w:val="000000"/>
          <w:szCs w:val="21"/>
        </w:rPr>
        <w:t>（2019·广州）</w:t>
      </w:r>
      <w:r>
        <w:rPr>
          <w:rFonts w:ascii="宋体" w:hAnsi="宋体" w:hint="eastAsia"/>
          <w:color w:val="000000"/>
          <w:szCs w:val="21"/>
        </w:rPr>
        <w:t>原子核由哪些粒子组成（  ）。</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质子和电子；</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中子和电子；</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质子和中子；</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质子、中子和电子</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【答案】C。</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【解析】原子是由原子核和核外电子构成的，而原子核是由质子和中子构成的，故C正确。</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5.</w:t>
      </w:r>
      <w:r>
        <w:rPr>
          <w:rFonts w:ascii="宋体" w:hAnsi="宋体" w:hint="eastAsia"/>
          <w:b/>
          <w:bCs/>
          <w:color w:val="000000"/>
          <w:szCs w:val="21"/>
        </w:rPr>
        <w:t>（2019·泰州）</w:t>
      </w:r>
      <w:r>
        <w:rPr>
          <w:rFonts w:ascii="宋体" w:hAnsi="宋体" w:hint="eastAsia"/>
          <w:color w:val="000000"/>
          <w:szCs w:val="21"/>
        </w:rPr>
        <w:t>撑杆跳高是应用了撑杆的（  ）。</w:t>
      </w:r>
    </w:p>
    <w:p w:rsidR="00104C06" w:rsidRDefault="00104C06" w:rsidP="00104C06">
      <w:pPr>
        <w:tabs>
          <w:tab w:val="left" w:pos="2438"/>
          <w:tab w:val="left" w:pos="4876"/>
          <w:tab w:val="left" w:pos="7314"/>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延展性好</w:t>
      </w:r>
      <w:r>
        <w:rPr>
          <w:rFonts w:ascii="宋体" w:hAnsi="宋体" w:hint="eastAsia"/>
          <w:color w:val="000000"/>
          <w:szCs w:val="21"/>
        </w:rPr>
        <w:tab/>
        <w:t>B. 密度大</w:t>
      </w:r>
      <w:r>
        <w:rPr>
          <w:rFonts w:ascii="宋体" w:hAnsi="宋体" w:hint="eastAsia"/>
          <w:color w:val="000000"/>
          <w:szCs w:val="21"/>
        </w:rPr>
        <w:tab/>
        <w:t>C. 弹性好</w:t>
      </w:r>
      <w:r>
        <w:rPr>
          <w:rFonts w:ascii="宋体" w:hAnsi="宋体" w:hint="eastAsia"/>
          <w:color w:val="000000"/>
          <w:szCs w:val="21"/>
        </w:rPr>
        <w:tab/>
        <w:t>D. 硬度大</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【答案】C。</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【解析】撑杆在撤去外力作用时，能很好</w:t>
      </w:r>
      <w:r>
        <w:rPr>
          <w:rFonts w:ascii="宋体" w:hAnsi="宋体" w:hint="eastAsia"/>
          <w:noProof/>
          <w:color w:val="FF0000"/>
          <w:szCs w:val="21"/>
        </w:rPr>
        <w:drawing>
          <wp:inline distT="0" distB="0" distL="0" distR="0">
            <wp:extent cx="129540" cy="180975"/>
            <wp:effectExtent l="0" t="0" r="3810" b="9525"/>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29540" cy="180975"/>
                    </a:xfrm>
                    <a:prstGeom prst="rect">
                      <a:avLst/>
                    </a:prstGeom>
                    <a:noFill/>
                    <a:ln>
                      <a:noFill/>
                    </a:ln>
                  </pic:spPr>
                </pic:pic>
              </a:graphicData>
            </a:graphic>
          </wp:inline>
        </w:drawing>
      </w:r>
      <w:r>
        <w:rPr>
          <w:rFonts w:ascii="宋体" w:hAnsi="宋体" w:hint="eastAsia"/>
          <w:color w:val="FF0000"/>
          <w:szCs w:val="21"/>
        </w:rPr>
        <w:t>恢复原状，所以要求物体具有的这种性质是弹性,故选C。</w:t>
      </w:r>
    </w:p>
    <w:p w:rsidR="00104C06" w:rsidRDefault="00104C06" w:rsidP="00104C06">
      <w:pPr>
        <w:spacing w:line="360" w:lineRule="auto"/>
        <w:ind w:firstLineChars="200" w:firstLine="420"/>
        <w:rPr>
          <w:rFonts w:ascii="宋体" w:hAnsi="宋体"/>
          <w:szCs w:val="21"/>
        </w:rPr>
      </w:pPr>
      <w:r>
        <w:rPr>
          <w:rFonts w:ascii="宋体" w:hAnsi="宋体" w:hint="eastAsia"/>
          <w:szCs w:val="21"/>
        </w:rPr>
        <w:t>6.</w:t>
      </w:r>
      <w:r>
        <w:rPr>
          <w:rFonts w:ascii="宋体" w:hAnsi="宋体" w:hint="eastAsia"/>
          <w:b/>
          <w:bCs/>
          <w:szCs w:val="21"/>
        </w:rPr>
        <w:t>（2019·广东）</w:t>
      </w:r>
      <w:r>
        <w:rPr>
          <w:rFonts w:ascii="宋体" w:hAnsi="宋体" w:hint="eastAsia"/>
          <w:szCs w:val="21"/>
        </w:rPr>
        <w:t>如图是锂（Li）原子结构示意图，下列说法正确的是（  ）。</w:t>
      </w:r>
    </w:p>
    <w:p w:rsidR="00104C06" w:rsidRDefault="00104C06" w:rsidP="00104C06">
      <w:pPr>
        <w:spacing w:line="360" w:lineRule="auto"/>
        <w:ind w:firstLineChars="200" w:firstLine="420"/>
        <w:jc w:val="center"/>
        <w:rPr>
          <w:rFonts w:ascii="宋体" w:hAnsi="宋体" w:hint="eastAsia"/>
          <w:szCs w:val="21"/>
        </w:rPr>
      </w:pPr>
      <w:r>
        <w:rPr>
          <w:rFonts w:ascii="宋体" w:hAnsi="宋体" w:hint="eastAsia"/>
          <w:noProof/>
          <w:szCs w:val="21"/>
        </w:rPr>
        <w:lastRenderedPageBreak/>
        <w:drawing>
          <wp:inline distT="0" distB="0" distL="0" distR="0">
            <wp:extent cx="1449070" cy="1457960"/>
            <wp:effectExtent l="0" t="0" r="0" b="8890"/>
            <wp:docPr id="185" name="图片 18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7" descr=" "/>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49070" cy="1457960"/>
                    </a:xfrm>
                    <a:prstGeom prst="rect">
                      <a:avLst/>
                    </a:prstGeom>
                    <a:noFill/>
                    <a:ln>
                      <a:noFill/>
                    </a:ln>
                    <a:effectLst/>
                  </pic:spPr>
                </pic:pic>
              </a:graphicData>
            </a:graphic>
          </wp:inline>
        </w:drawing>
      </w:r>
    </w:p>
    <w:p w:rsidR="00104C06" w:rsidRDefault="00104C06" w:rsidP="00104C06">
      <w:pPr>
        <w:spacing w:line="360" w:lineRule="auto"/>
        <w:ind w:firstLineChars="200" w:firstLine="420"/>
        <w:rPr>
          <w:rFonts w:ascii="宋体" w:hAnsi="宋体" w:hint="eastAsia"/>
          <w:szCs w:val="21"/>
        </w:rPr>
      </w:pPr>
      <w:r>
        <w:rPr>
          <w:rFonts w:ascii="宋体" w:hAnsi="宋体" w:hint="eastAsia"/>
          <w:szCs w:val="21"/>
        </w:rPr>
        <w:t>A. 锂原子由质子和中子组成；</w:t>
      </w:r>
    </w:p>
    <w:p w:rsidR="00104C06" w:rsidRDefault="00104C06" w:rsidP="00104C06">
      <w:pPr>
        <w:spacing w:line="360" w:lineRule="auto"/>
        <w:ind w:firstLineChars="200" w:firstLine="420"/>
        <w:rPr>
          <w:rFonts w:ascii="宋体" w:hAnsi="宋体" w:hint="eastAsia"/>
          <w:szCs w:val="21"/>
        </w:rPr>
      </w:pPr>
      <w:r>
        <w:rPr>
          <w:rFonts w:ascii="宋体" w:hAnsi="宋体" w:hint="eastAsia"/>
          <w:szCs w:val="21"/>
        </w:rPr>
        <w:t>B. 锂原子由带正电的原子核和核外带负电的电子组成；</w:t>
      </w:r>
    </w:p>
    <w:p w:rsidR="00104C06" w:rsidRDefault="00104C06" w:rsidP="00104C06">
      <w:pPr>
        <w:spacing w:line="360" w:lineRule="auto"/>
        <w:ind w:firstLineChars="200" w:firstLine="420"/>
        <w:rPr>
          <w:rFonts w:ascii="宋体" w:hAnsi="宋体" w:hint="eastAsia"/>
          <w:szCs w:val="21"/>
        </w:rPr>
      </w:pPr>
      <w:r>
        <w:rPr>
          <w:rFonts w:ascii="宋体" w:hAnsi="宋体" w:hint="eastAsia"/>
          <w:szCs w:val="21"/>
        </w:rPr>
        <w:t>C. 锂原子的质子数是电子数的两倍，所以锂原子带正电；</w:t>
      </w:r>
    </w:p>
    <w:p w:rsidR="00104C06" w:rsidRDefault="00104C06" w:rsidP="00104C06">
      <w:pPr>
        <w:spacing w:line="360" w:lineRule="auto"/>
        <w:ind w:firstLineChars="200" w:firstLine="420"/>
        <w:rPr>
          <w:rFonts w:ascii="宋体" w:hAnsi="宋体" w:hint="eastAsia"/>
          <w:szCs w:val="21"/>
        </w:rPr>
      </w:pPr>
      <w:r>
        <w:rPr>
          <w:rFonts w:ascii="宋体" w:hAnsi="宋体" w:hint="eastAsia"/>
          <w:szCs w:val="21"/>
        </w:rPr>
        <w:t>D. 锂原子失去电子后带负电</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【答案】 B。</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【解析】锂原子由质子核和核外电子组成，而原子核带正电，核外电子带负电，故A错误，B正确；</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 xml:space="preserve"> 锂原子的质子数和电子数相同，都是3个，故C错误；</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 xml:space="preserve"> 锂原子失去电子后带正电，故D错误。 故选B。 </w:t>
      </w:r>
    </w:p>
    <w:p w:rsidR="00104C06" w:rsidRDefault="00104C06" w:rsidP="00104C06">
      <w:pPr>
        <w:spacing w:line="360" w:lineRule="auto"/>
        <w:ind w:firstLineChars="200" w:firstLine="420"/>
        <w:rPr>
          <w:rFonts w:ascii="宋体" w:hAnsi="宋体" w:hint="eastAsia"/>
          <w:szCs w:val="21"/>
        </w:rPr>
      </w:pPr>
      <w:r>
        <w:rPr>
          <w:rFonts w:ascii="宋体" w:hAnsi="宋体" w:hint="eastAsia"/>
          <w:color w:val="000000"/>
          <w:szCs w:val="21"/>
        </w:rPr>
        <w:t>7</w:t>
      </w:r>
      <w:r>
        <w:rPr>
          <w:rFonts w:ascii="宋体" w:hAnsi="宋体" w:hint="eastAsia"/>
          <w:szCs w:val="21"/>
        </w:rPr>
        <w:t>．</w:t>
      </w:r>
      <w:r>
        <w:rPr>
          <w:rFonts w:ascii="宋体" w:hAnsi="宋体" w:hint="eastAsia"/>
          <w:b/>
          <w:bCs/>
          <w:szCs w:val="21"/>
        </w:rPr>
        <w:t>（2018•南京）</w:t>
      </w:r>
      <w:r>
        <w:rPr>
          <w:rFonts w:ascii="宋体" w:hAnsi="宋体" w:hint="eastAsia"/>
          <w:szCs w:val="21"/>
        </w:rPr>
        <w:t>了解物质的物理属性，对于生产、生活都具有重要的意义，以下事例中利用物质透光性的是（　　）。</w:t>
      </w:r>
    </w:p>
    <w:p w:rsidR="00104C06" w:rsidRDefault="00104C06" w:rsidP="00104C06">
      <w:pPr>
        <w:spacing w:line="360" w:lineRule="auto"/>
        <w:ind w:firstLineChars="200" w:firstLine="420"/>
        <w:rPr>
          <w:rFonts w:ascii="宋体" w:hAnsi="宋体" w:hint="eastAsia"/>
          <w:szCs w:val="21"/>
        </w:rPr>
      </w:pPr>
      <w:r>
        <w:rPr>
          <w:rFonts w:ascii="宋体" w:hAnsi="宋体" w:hint="eastAsia"/>
          <w:noProof/>
          <w:szCs w:val="21"/>
        </w:rPr>
        <w:drawing>
          <wp:inline distT="0" distB="0" distL="0" distR="0">
            <wp:extent cx="5796915" cy="1224915"/>
            <wp:effectExtent l="0" t="0" r="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96915" cy="1224915"/>
                    </a:xfrm>
                    <a:prstGeom prst="rect">
                      <a:avLst/>
                    </a:prstGeom>
                    <a:noFill/>
                    <a:ln>
                      <a:noFill/>
                    </a:ln>
                  </pic:spPr>
                </pic:pic>
              </a:graphicData>
            </a:graphic>
          </wp:inline>
        </w:drawing>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【答案】D。</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【解析】A．拉力器上的弹簧是利用了弹簧的弹性，故A不符合题意；</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B、连接在电路中的碳棒，利用了碳棒的导电性，故B不符合题意；</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C、能吸引铁钉的磁体，利用了磁铁的磁性，故C不符合题意；</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D、玻璃具有良好的透光性，用玻璃做房间的窗户，可以保证室内明亮，光照充足，故D符合题意。故选：D。</w:t>
      </w:r>
    </w:p>
    <w:p w:rsidR="00104C06" w:rsidRDefault="00104C06" w:rsidP="00104C06">
      <w:pPr>
        <w:spacing w:line="360" w:lineRule="auto"/>
        <w:ind w:firstLineChars="200" w:firstLine="420"/>
        <w:rPr>
          <w:rFonts w:ascii="宋体" w:hAnsi="宋体" w:hint="eastAsia"/>
          <w:szCs w:val="21"/>
        </w:rPr>
      </w:pPr>
      <w:r>
        <w:rPr>
          <w:rFonts w:ascii="宋体" w:hAnsi="宋体" w:hint="eastAsia"/>
          <w:szCs w:val="21"/>
        </w:rPr>
        <w:t>8．</w:t>
      </w:r>
      <w:r>
        <w:rPr>
          <w:rFonts w:ascii="宋体" w:hAnsi="宋体" w:hint="eastAsia"/>
          <w:b/>
          <w:bCs/>
          <w:szCs w:val="21"/>
        </w:rPr>
        <w:t>（2018•南京）</w:t>
      </w:r>
      <w:r>
        <w:rPr>
          <w:rFonts w:ascii="宋体" w:hAnsi="宋体" w:hint="eastAsia"/>
          <w:szCs w:val="21"/>
        </w:rPr>
        <w:t>关于粒子和宇宙，下列认识中正确的是（　　）。</w:t>
      </w:r>
    </w:p>
    <w:p w:rsidR="00104C06" w:rsidRDefault="00104C06" w:rsidP="00104C06">
      <w:pPr>
        <w:spacing w:line="360" w:lineRule="auto"/>
        <w:ind w:firstLineChars="200" w:firstLine="420"/>
        <w:rPr>
          <w:rFonts w:ascii="宋体" w:hAnsi="宋体" w:hint="eastAsia"/>
          <w:szCs w:val="21"/>
        </w:rPr>
      </w:pPr>
      <w:r>
        <w:rPr>
          <w:rFonts w:ascii="宋体" w:hAnsi="宋体" w:hint="eastAsia"/>
          <w:szCs w:val="21"/>
        </w:rPr>
        <w:t>A．分子间只存在引力不存在斥力；</w:t>
      </w:r>
    </w:p>
    <w:p w:rsidR="00104C06" w:rsidRDefault="00104C06" w:rsidP="00104C06">
      <w:pPr>
        <w:spacing w:line="360" w:lineRule="auto"/>
        <w:ind w:firstLineChars="200" w:firstLine="420"/>
        <w:rPr>
          <w:rFonts w:ascii="宋体" w:hAnsi="宋体" w:hint="eastAsia"/>
          <w:szCs w:val="21"/>
        </w:rPr>
      </w:pPr>
      <w:r>
        <w:rPr>
          <w:rFonts w:ascii="宋体" w:hAnsi="宋体" w:hint="eastAsia"/>
          <w:szCs w:val="21"/>
        </w:rPr>
        <w:t>B．面包可以被捏扁说明分子间有空隙；</w:t>
      </w:r>
    </w:p>
    <w:p w:rsidR="00104C06" w:rsidRDefault="00104C06" w:rsidP="00104C06">
      <w:pPr>
        <w:spacing w:line="360" w:lineRule="auto"/>
        <w:ind w:firstLineChars="200" w:firstLine="420"/>
        <w:rPr>
          <w:rFonts w:ascii="宋体" w:hAnsi="宋体" w:hint="eastAsia"/>
          <w:szCs w:val="21"/>
        </w:rPr>
      </w:pPr>
      <w:r>
        <w:rPr>
          <w:rFonts w:ascii="宋体" w:hAnsi="宋体" w:hint="eastAsia"/>
          <w:szCs w:val="21"/>
        </w:rPr>
        <w:lastRenderedPageBreak/>
        <w:t>C．美味住肴香气扑鼻说明分子在运动；</w:t>
      </w:r>
    </w:p>
    <w:p w:rsidR="00104C06" w:rsidRDefault="00104C06" w:rsidP="00104C06">
      <w:pPr>
        <w:spacing w:line="360" w:lineRule="auto"/>
        <w:ind w:firstLineChars="200" w:firstLine="420"/>
        <w:rPr>
          <w:rFonts w:ascii="宋体" w:hAnsi="宋体" w:hint="eastAsia"/>
          <w:szCs w:val="21"/>
        </w:rPr>
      </w:pPr>
      <w:r>
        <w:rPr>
          <w:rFonts w:ascii="宋体" w:hAnsi="宋体" w:hint="eastAsia"/>
          <w:szCs w:val="21"/>
        </w:rPr>
        <w:t>D．银河系、地球、原子核、分子是按照尺度由大到小的顺序排列的</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【答案】C。</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【解析】A、分子间同时存在相互作用的引力和斥力，故A错误；</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B、用手捏海绵，海绵的体积缩小了，说明力可以改变物体的形状，故B错误；</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C、美味佳肴，香气扑鼻，说明分子不停地做无规则运动，故C正确；</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D、质子和中子构成原子核，电子和原子核构成原子，原子构成分子，分子构成物质，地球又是太阳系中的一颗行星比太阳小，太阳系只是银河系中之一，所以它们从大到小的顺序为：银河系、地球、分子、原子核，故D错误。故选：C。</w:t>
      </w:r>
    </w:p>
    <w:p w:rsidR="00104C06" w:rsidRDefault="00104C06" w:rsidP="00104C06">
      <w:pPr>
        <w:pStyle w:val="a9"/>
        <w:shd w:val="clear" w:color="auto" w:fill="FFFFFF"/>
        <w:spacing w:before="0" w:beforeAutospacing="0" w:after="0" w:afterAutospacing="0" w:line="360" w:lineRule="auto"/>
        <w:ind w:firstLineChars="200" w:firstLine="452"/>
        <w:jc w:val="both"/>
        <w:rPr>
          <w:rFonts w:ascii="宋体" w:hAnsi="宋体" w:hint="eastAsia"/>
          <w:color w:val="000000"/>
          <w:spacing w:val="8"/>
          <w:sz w:val="21"/>
          <w:szCs w:val="21"/>
        </w:rPr>
      </w:pPr>
      <w:r>
        <w:rPr>
          <w:rFonts w:ascii="宋体" w:hAnsi="宋体" w:hint="eastAsia"/>
          <w:color w:val="000000"/>
          <w:spacing w:val="8"/>
          <w:sz w:val="21"/>
          <w:szCs w:val="21"/>
        </w:rPr>
        <w:t>9．</w:t>
      </w:r>
      <w:r>
        <w:rPr>
          <w:rFonts w:ascii="宋体" w:hAnsi="宋体" w:hint="eastAsia"/>
          <w:b/>
          <w:color w:val="000000"/>
          <w:spacing w:val="8"/>
          <w:sz w:val="21"/>
          <w:szCs w:val="21"/>
        </w:rPr>
        <w:t>(2018·泰州)</w:t>
      </w:r>
      <w:r>
        <w:rPr>
          <w:rFonts w:ascii="宋体" w:hAnsi="宋体" w:hint="eastAsia"/>
          <w:color w:val="000000"/>
          <w:spacing w:val="8"/>
          <w:sz w:val="21"/>
          <w:szCs w:val="21"/>
        </w:rPr>
        <w:t>下列认识正确的是（  ）。</w:t>
      </w:r>
    </w:p>
    <w:p w:rsidR="00104C06" w:rsidRDefault="00104C06" w:rsidP="00104C06">
      <w:pPr>
        <w:pStyle w:val="a9"/>
        <w:shd w:val="clear" w:color="auto" w:fill="FFFFFF"/>
        <w:spacing w:before="0" w:beforeAutospacing="0" w:after="0" w:afterAutospacing="0" w:line="360" w:lineRule="auto"/>
        <w:ind w:firstLineChars="200" w:firstLine="452"/>
        <w:jc w:val="both"/>
        <w:rPr>
          <w:rFonts w:ascii="宋体" w:hAnsi="宋体" w:hint="eastAsia"/>
          <w:color w:val="000000"/>
          <w:spacing w:val="8"/>
          <w:sz w:val="21"/>
          <w:szCs w:val="21"/>
        </w:rPr>
      </w:pPr>
      <w:r>
        <w:rPr>
          <w:rFonts w:ascii="宋体" w:hAnsi="宋体" w:hint="eastAsia"/>
          <w:color w:val="000000"/>
          <w:spacing w:val="8"/>
          <w:sz w:val="21"/>
          <w:szCs w:val="21"/>
        </w:rPr>
        <w:t>A．固体分子是静止不动的     B．原子核带负电，电子带正电</w:t>
      </w:r>
    </w:p>
    <w:p w:rsidR="00104C06" w:rsidRDefault="00104C06" w:rsidP="00104C06">
      <w:pPr>
        <w:pStyle w:val="a9"/>
        <w:shd w:val="clear" w:color="auto" w:fill="FFFFFF"/>
        <w:spacing w:before="0" w:beforeAutospacing="0" w:after="0" w:afterAutospacing="0" w:line="360" w:lineRule="auto"/>
        <w:ind w:firstLineChars="200" w:firstLine="452"/>
        <w:jc w:val="both"/>
        <w:rPr>
          <w:rFonts w:ascii="宋体" w:hAnsi="宋体" w:hint="eastAsia"/>
          <w:color w:val="000000"/>
          <w:spacing w:val="8"/>
          <w:sz w:val="21"/>
          <w:szCs w:val="21"/>
        </w:rPr>
      </w:pPr>
      <w:r>
        <w:rPr>
          <w:rFonts w:ascii="宋体" w:hAnsi="宋体" w:hint="eastAsia"/>
          <w:color w:val="000000"/>
          <w:spacing w:val="8"/>
          <w:sz w:val="21"/>
          <w:szCs w:val="21"/>
        </w:rPr>
        <w:t>C．电子的发现说明原子是可分的  D．太阳是宇宙的中心且固定不动</w:t>
      </w:r>
    </w:p>
    <w:p w:rsidR="00104C06" w:rsidRDefault="00104C06" w:rsidP="00104C06">
      <w:pPr>
        <w:spacing w:line="360" w:lineRule="auto"/>
        <w:ind w:firstLineChars="200" w:firstLine="420"/>
        <w:rPr>
          <w:rFonts w:ascii="宋体" w:hAnsi="宋体"/>
          <w:color w:val="FF0000"/>
          <w:szCs w:val="21"/>
        </w:rPr>
      </w:pPr>
      <w:r>
        <w:rPr>
          <w:rFonts w:ascii="宋体" w:hAnsi="宋体" w:hint="eastAsia"/>
          <w:color w:val="FF0000"/>
          <w:szCs w:val="21"/>
        </w:rPr>
        <w:t>【答案】C。</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【解析】A、一切物质的分子都在不停地在无规则运动，固体分子也不例外，也在不停地在无规则运动，故A错误；</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B、原子是由带正电的原子核和带负电的电子构成，故B错误；</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C、汤姆生发现电子说明原子是可分的，故C正确；</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D、太阳不是宇宙的中心且在不停地运动，故D错误。故选：C。</w:t>
      </w:r>
    </w:p>
    <w:p w:rsidR="00104C06" w:rsidRDefault="00104C06" w:rsidP="00104C06">
      <w:pPr>
        <w:spacing w:line="360" w:lineRule="auto"/>
        <w:ind w:firstLineChars="200" w:firstLine="420"/>
        <w:rPr>
          <w:rFonts w:ascii="宋体" w:hAnsi="宋体" w:hint="eastAsia"/>
          <w:szCs w:val="21"/>
        </w:rPr>
      </w:pPr>
      <w:r>
        <w:rPr>
          <w:rFonts w:ascii="宋体" w:hAnsi="宋体" w:hint="eastAsia"/>
          <w:szCs w:val="21"/>
        </w:rPr>
        <w:t>10．</w:t>
      </w:r>
      <w:r>
        <w:rPr>
          <w:rFonts w:ascii="宋体" w:hAnsi="宋体" w:hint="eastAsia"/>
          <w:b/>
          <w:szCs w:val="21"/>
        </w:rPr>
        <w:t>（2018·安顺）</w:t>
      </w:r>
      <w:r>
        <w:rPr>
          <w:rFonts w:ascii="宋体" w:hAnsi="宋体" w:hint="eastAsia"/>
          <w:szCs w:val="21"/>
        </w:rPr>
        <w:t>大功率电子元件工作时，会产生大量的热。科学家研发出一种由石墨烯制成的“排热被”，把它覆盖在电子元件上，能大幅度降低电子元件工作时的温度。“排热被”能排热是因为石墨烯（　　）。</w:t>
      </w:r>
    </w:p>
    <w:p w:rsidR="00104C06" w:rsidRDefault="00104C06" w:rsidP="00104C06">
      <w:pPr>
        <w:spacing w:line="360" w:lineRule="auto"/>
        <w:ind w:firstLineChars="200" w:firstLine="420"/>
        <w:rPr>
          <w:rFonts w:ascii="宋体" w:hAnsi="宋体" w:hint="eastAsia"/>
          <w:szCs w:val="21"/>
        </w:rPr>
      </w:pPr>
      <w:r>
        <w:rPr>
          <w:rFonts w:ascii="宋体" w:hAnsi="宋体" w:hint="eastAsia"/>
          <w:szCs w:val="21"/>
        </w:rPr>
        <w:t>A．熔点高</w:t>
      </w:r>
      <w:r>
        <w:rPr>
          <w:rFonts w:ascii="宋体" w:hAnsi="宋体" w:hint="eastAsia"/>
          <w:szCs w:val="21"/>
        </w:rPr>
        <w:tab/>
        <w:t>B．导热性好</w:t>
      </w:r>
      <w:r>
        <w:rPr>
          <w:rFonts w:ascii="宋体" w:hAnsi="宋体" w:hint="eastAsia"/>
          <w:szCs w:val="21"/>
        </w:rPr>
        <w:tab/>
        <w:t>C．导电性好</w:t>
      </w:r>
      <w:r>
        <w:rPr>
          <w:rFonts w:ascii="宋体" w:hAnsi="宋体" w:hint="eastAsia"/>
          <w:szCs w:val="21"/>
        </w:rPr>
        <w:tab/>
        <w:t>D．弹性好</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【答案】B。</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【解析】石墨烯制成的“排热被”能排热，能大幅度降低电子元件工作时的温度是利用石墨烯的导热性好的特点。故选：B。</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11.</w:t>
      </w:r>
      <w:r>
        <w:rPr>
          <w:rFonts w:ascii="宋体" w:hAnsi="宋体" w:hint="eastAsia"/>
          <w:b/>
          <w:bCs/>
          <w:color w:val="000000"/>
          <w:szCs w:val="21"/>
        </w:rPr>
        <w:t>（2020·自贡）</w:t>
      </w:r>
      <w:r>
        <w:rPr>
          <w:rFonts w:ascii="宋体" w:hAnsi="宋体" w:hint="eastAsia"/>
          <w:color w:val="000000"/>
          <w:szCs w:val="21"/>
        </w:rPr>
        <w:t>一瓶矿泉水被小华喝了一半，则剩下部分水的密度将（ ）。</w:t>
      </w:r>
    </w:p>
    <w:p w:rsidR="00104C06" w:rsidRDefault="00104C06" w:rsidP="00104C06">
      <w:pPr>
        <w:tabs>
          <w:tab w:val="left" w:pos="2436"/>
          <w:tab w:val="left" w:pos="4873"/>
          <w:tab w:val="left" w:pos="7309"/>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变大</w:t>
      </w:r>
      <w:r>
        <w:rPr>
          <w:rFonts w:ascii="宋体" w:hAnsi="宋体" w:hint="eastAsia"/>
          <w:color w:val="000000"/>
          <w:szCs w:val="21"/>
        </w:rPr>
        <w:tab/>
        <w:t>B. 变小</w:t>
      </w:r>
      <w:r>
        <w:rPr>
          <w:rFonts w:ascii="宋体" w:hAnsi="宋体" w:hint="eastAsia"/>
          <w:color w:val="000000"/>
          <w:szCs w:val="21"/>
        </w:rPr>
        <w:tab/>
        <w:t>C. 不变</w:t>
      </w:r>
      <w:r>
        <w:rPr>
          <w:rFonts w:ascii="宋体" w:hAnsi="宋体" w:hint="eastAsia"/>
          <w:color w:val="000000"/>
          <w:szCs w:val="21"/>
        </w:rPr>
        <w:tab/>
        <w:t>D. 无法确定</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【答案】C。</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【解析】密度是物质本身的属性，不随质量和体积的变化而改变，所以矿泉水被喝掉一</w:t>
      </w:r>
      <w:r>
        <w:rPr>
          <w:rFonts w:ascii="宋体" w:hAnsi="宋体" w:hint="eastAsia"/>
          <w:color w:val="FF0000"/>
          <w:szCs w:val="21"/>
        </w:rPr>
        <w:lastRenderedPageBreak/>
        <w:t>半后，剩下部分水的密度将不变，故应选C。</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12.</w:t>
      </w:r>
      <w:r>
        <w:rPr>
          <w:rFonts w:ascii="宋体" w:hAnsi="宋体" w:hint="eastAsia"/>
          <w:b/>
          <w:bCs/>
          <w:color w:val="000000"/>
          <w:szCs w:val="21"/>
        </w:rPr>
        <w:t>（2020·四川成都）</w:t>
      </w:r>
      <w:r>
        <w:rPr>
          <w:rFonts w:ascii="宋体" w:hAnsi="宋体" w:hint="eastAsia"/>
          <w:color w:val="000000"/>
          <w:szCs w:val="21"/>
        </w:rPr>
        <w:t>下列测量方案中，最合理的是（　　）。</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测小铁块密度：用装有适量水的量筒测体积后，再用天平测质量；</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测正方体小木块密度：用天平测质量后，再用刻度尺测边长并计算体积；</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测小砖块密度：用天平测质量后，再用装有适量水的量筒测体积；</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测比赛用铅球密度：用天平测质量后，再用装有适量水的量筒测体积</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【答案】B。</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【解析】A．测小铁块密度：用装有适量水的量筒测体积后，再用天平测质量，会因为铁块沾到水，导致测量质量偏大，故A不合理；</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B．测正方体小木块密度：用天平测质量后，再用刻度尺测边长并计算体积，测量过程没有出现问题，故B合理；</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C．测小砖块密度：用天平测质量后，再用装有适量水的量筒测体积，砖块有小孔，放入水中会储存气泡，导致测量体积偏大，故C不合理；</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D．测比赛用铅球密度：用天平测质量会超过天平最大测量值，无法测量，故D不合理。故选B。</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13.</w:t>
      </w:r>
      <w:r>
        <w:rPr>
          <w:rFonts w:ascii="宋体" w:hAnsi="宋体" w:hint="eastAsia"/>
          <w:b/>
          <w:bCs/>
          <w:color w:val="000000"/>
          <w:szCs w:val="21"/>
        </w:rPr>
        <w:t>（2020·贵州黔东南）</w:t>
      </w:r>
      <w:r>
        <w:rPr>
          <w:rFonts w:ascii="宋体" w:hAnsi="宋体" w:hint="eastAsia"/>
          <w:color w:val="000000"/>
          <w:szCs w:val="21"/>
        </w:rPr>
        <w:t>如图所示是甲和乙两种物质的质量与体积关系图象，下列说法正确的是（  ）。</w:t>
      </w:r>
    </w:p>
    <w:p w:rsidR="00104C06" w:rsidRDefault="00104C06" w:rsidP="00104C06">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1630680" cy="1345565"/>
            <wp:effectExtent l="0" t="0" r="7620" b="6985"/>
            <wp:docPr id="183" name="图片 1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9"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0680" cy="1345565"/>
                    </a:xfrm>
                    <a:prstGeom prst="rect">
                      <a:avLst/>
                    </a:prstGeom>
                    <a:noFill/>
                    <a:ln>
                      <a:noFill/>
                    </a:ln>
                  </pic:spPr>
                </pic:pic>
              </a:graphicData>
            </a:graphic>
          </wp:inline>
        </w:drawing>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甲物质的密度随体积增大而增大；</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当甲和乙两物质的质量相同时，乙物质的体积较大；</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甲、乙两种物质的密度之比是4：1；</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体积为5cm</w:t>
      </w:r>
      <w:r>
        <w:rPr>
          <w:rFonts w:ascii="宋体" w:hAnsi="宋体" w:hint="eastAsia"/>
          <w:color w:val="000000"/>
          <w:szCs w:val="21"/>
          <w:vertAlign w:val="superscript"/>
        </w:rPr>
        <w:t>3</w:t>
      </w:r>
      <w:r>
        <w:rPr>
          <w:rFonts w:ascii="宋体" w:hAnsi="宋体" w:hint="eastAsia"/>
          <w:color w:val="000000"/>
          <w:szCs w:val="21"/>
        </w:rPr>
        <w:t>的乙物质，质量为10g</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【答案】D。</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【解析】A．密度是物质的一种特性，其大小与物体的质量和体积无关，故A错误；</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B．由图象可知，当甲和乙两物质的质量相同时（如质量都为2g），乙物质的体积较小，故B错误；</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lastRenderedPageBreak/>
        <w:t>C．由图象可知，当甲物质的质量</w:t>
      </w:r>
      <w:r>
        <w:rPr>
          <w:rFonts w:ascii="宋体" w:hAnsi="宋体" w:hint="eastAsia"/>
          <w:i/>
          <w:color w:val="FF0000"/>
          <w:szCs w:val="21"/>
        </w:rPr>
        <w:t>m</w:t>
      </w:r>
      <w:r>
        <w:rPr>
          <w:rFonts w:ascii="宋体" w:hAnsi="宋体" w:hint="eastAsia"/>
          <w:color w:val="FF0000"/>
          <w:szCs w:val="21"/>
          <w:vertAlign w:val="subscript"/>
        </w:rPr>
        <w:t>甲</w:t>
      </w:r>
      <w:r>
        <w:rPr>
          <w:rFonts w:ascii="宋体" w:hAnsi="宋体" w:hint="eastAsia"/>
          <w:color w:val="FF0000"/>
          <w:szCs w:val="21"/>
        </w:rPr>
        <w:t>＝2g时，</w:t>
      </w:r>
      <w:r>
        <w:rPr>
          <w:rFonts w:ascii="宋体" w:hAnsi="宋体" w:hint="eastAsia"/>
          <w:i/>
          <w:color w:val="FF0000"/>
          <w:szCs w:val="21"/>
        </w:rPr>
        <w:t>V</w:t>
      </w:r>
      <w:r>
        <w:rPr>
          <w:rFonts w:ascii="宋体" w:hAnsi="宋体" w:hint="eastAsia"/>
          <w:color w:val="FF0000"/>
          <w:szCs w:val="21"/>
          <w:vertAlign w:val="subscript"/>
        </w:rPr>
        <w:t>甲</w:t>
      </w:r>
      <w:r>
        <w:rPr>
          <w:rFonts w:ascii="宋体" w:hAnsi="宋体" w:hint="eastAsia"/>
          <w:color w:val="FF0000"/>
          <w:szCs w:val="21"/>
        </w:rPr>
        <w:t>＝4cm</w:t>
      </w:r>
      <w:r>
        <w:rPr>
          <w:rFonts w:ascii="宋体" w:hAnsi="宋体" w:hint="eastAsia"/>
          <w:color w:val="FF0000"/>
          <w:szCs w:val="21"/>
          <w:vertAlign w:val="superscript"/>
        </w:rPr>
        <w:t>3</w:t>
      </w:r>
      <w:r>
        <w:rPr>
          <w:rFonts w:ascii="宋体" w:hAnsi="宋体" w:hint="eastAsia"/>
          <w:color w:val="FF0000"/>
          <w:szCs w:val="21"/>
        </w:rPr>
        <w:t>，</w:t>
      </w:r>
      <w:r>
        <w:rPr>
          <w:rFonts w:ascii="宋体" w:hAnsi="宋体" w:hint="eastAsia"/>
          <w:i/>
          <w:color w:val="FF0000"/>
          <w:szCs w:val="21"/>
        </w:rPr>
        <w:t>V</w:t>
      </w:r>
      <w:r>
        <w:rPr>
          <w:rFonts w:ascii="宋体" w:hAnsi="宋体" w:hint="eastAsia"/>
          <w:color w:val="FF0000"/>
          <w:szCs w:val="21"/>
          <w:vertAlign w:val="subscript"/>
        </w:rPr>
        <w:t>乙</w:t>
      </w:r>
      <w:r>
        <w:rPr>
          <w:rFonts w:ascii="宋体" w:hAnsi="宋体" w:hint="eastAsia"/>
          <w:color w:val="FF0000"/>
          <w:szCs w:val="21"/>
        </w:rPr>
        <w:t>＝2cm</w:t>
      </w:r>
      <w:r>
        <w:rPr>
          <w:rFonts w:ascii="宋体" w:hAnsi="宋体" w:hint="eastAsia"/>
          <w:color w:val="FF0000"/>
          <w:szCs w:val="21"/>
          <w:vertAlign w:val="superscript"/>
        </w:rPr>
        <w:t>3</w:t>
      </w:r>
      <w:r>
        <w:rPr>
          <w:rFonts w:ascii="宋体" w:hAnsi="宋体" w:hint="eastAsia"/>
          <w:color w:val="FF0000"/>
          <w:szCs w:val="21"/>
        </w:rPr>
        <w:t>，</w:t>
      </w:r>
    </w:p>
    <w:p w:rsidR="00104C06" w:rsidRDefault="00104C06" w:rsidP="00104C06">
      <w:pPr>
        <w:spacing w:line="360" w:lineRule="auto"/>
        <w:ind w:firstLineChars="200" w:firstLine="420"/>
        <w:jc w:val="center"/>
        <w:textAlignment w:val="center"/>
        <w:rPr>
          <w:rFonts w:ascii="宋体" w:hAnsi="宋体" w:hint="eastAsia"/>
          <w:color w:val="FF0000"/>
          <w:szCs w:val="21"/>
        </w:rPr>
      </w:pPr>
      <w:r>
        <w:rPr>
          <w:rFonts w:ascii="宋体" w:hAnsi="宋体" w:hint="eastAsia"/>
          <w:i/>
          <w:color w:val="FF0000"/>
          <w:szCs w:val="21"/>
        </w:rPr>
        <w:t>ρ</w:t>
      </w:r>
      <w:r>
        <w:rPr>
          <w:rFonts w:ascii="宋体" w:hAnsi="宋体" w:hint="eastAsia"/>
          <w:color w:val="FF0000"/>
          <w:szCs w:val="21"/>
          <w:vertAlign w:val="subscript"/>
        </w:rPr>
        <w:t>甲</w:t>
      </w:r>
      <w:r>
        <w:rPr>
          <w:rFonts w:ascii="宋体" w:hAnsi="宋体" w:hint="eastAsia"/>
          <w:color w:val="FF0000"/>
          <w:szCs w:val="21"/>
        </w:rPr>
        <w:t>＝</w:t>
      </w:r>
      <w:r>
        <w:rPr>
          <w:rFonts w:ascii="宋体" w:hAnsi="宋体" w:hint="eastAsia"/>
          <w:color w:val="FF0000"/>
          <w:szCs w:val="21"/>
        </w:rPr>
        <w:object w:dxaOrig="421"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400" o:spid="_x0000_i1025" type="#_x0000_t75" alt="学科网(www.zxxk.com)--教育资源门户，提供试卷、教案、课件、论文、素材以及各类教学资源下载，还有大量而丰富的教学相关资讯！" style="width:21.05pt;height:36pt;mso-wrap-style:square;mso-position-horizontal-relative:page;mso-position-vertical-relative:page" o:ole="">
            <v:imagedata r:id="rId11" o:title="eqIdabc6eb32a5d64827bb8899aa09b4d049"/>
          </v:shape>
          <o:OLEObject Type="Embed" ProgID="Equation.DSMT4" ShapeID="对象 400" DrawAspect="Content" ObjectID="_1658897821" r:id="rId12"/>
        </w:object>
      </w:r>
      <w:r>
        <w:rPr>
          <w:rFonts w:ascii="宋体" w:hAnsi="宋体" w:hint="eastAsia"/>
          <w:color w:val="FF0000"/>
          <w:szCs w:val="21"/>
        </w:rPr>
        <w:t>＝</w:t>
      </w:r>
      <w:r>
        <w:rPr>
          <w:rFonts w:ascii="宋体" w:hAnsi="宋体" w:hint="eastAsia"/>
          <w:color w:val="FF0000"/>
          <w:szCs w:val="21"/>
        </w:rPr>
        <w:object w:dxaOrig="645" w:dyaOrig="615">
          <v:shape id="对象 401" o:spid="_x0000_i1026" type="#_x0000_t75" alt="学科网(www.zxxk.com)--教育资源门户，提供试卷、教案、课件、论文、素材以及各类教学资源下载，还有大量而丰富的教学相关资讯！" style="width:31.9pt;height:30.55pt;mso-wrap-style:square;mso-position-horizontal-relative:page;mso-position-vertical-relative:page" o:ole="">
            <v:imagedata r:id="rId13" o:title="eqIdc8efe17c6be84f64999b9ebc2e0af4b9"/>
          </v:shape>
          <o:OLEObject Type="Embed" ProgID="Equation.DSMT4" ShapeID="对象 401" DrawAspect="Content" ObjectID="_1658897822" r:id="rId14"/>
        </w:object>
      </w:r>
      <w:r>
        <w:rPr>
          <w:rFonts w:ascii="宋体" w:hAnsi="宋体" w:hint="eastAsia"/>
          <w:color w:val="FF0000"/>
          <w:szCs w:val="21"/>
        </w:rPr>
        <w:t>＝0.5g/cm</w:t>
      </w:r>
      <w:r>
        <w:rPr>
          <w:rFonts w:ascii="宋体" w:hAnsi="宋体" w:hint="eastAsia"/>
          <w:color w:val="FF0000"/>
          <w:szCs w:val="21"/>
          <w:vertAlign w:val="superscript"/>
        </w:rPr>
        <w:t>3</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当乙物质的质量</w:t>
      </w:r>
      <w:r>
        <w:rPr>
          <w:rFonts w:ascii="宋体" w:hAnsi="宋体" w:hint="eastAsia"/>
          <w:i/>
          <w:color w:val="FF0000"/>
          <w:szCs w:val="21"/>
        </w:rPr>
        <w:t>m</w:t>
      </w:r>
      <w:r>
        <w:rPr>
          <w:rFonts w:ascii="宋体" w:hAnsi="宋体" w:hint="eastAsia"/>
          <w:color w:val="FF0000"/>
          <w:szCs w:val="21"/>
          <w:vertAlign w:val="subscript"/>
        </w:rPr>
        <w:t>乙</w:t>
      </w:r>
      <w:r>
        <w:rPr>
          <w:rFonts w:ascii="宋体" w:hAnsi="宋体" w:hint="eastAsia"/>
          <w:color w:val="FF0000"/>
          <w:szCs w:val="21"/>
        </w:rPr>
        <w:t>＝4g时，</w:t>
      </w:r>
      <w:r>
        <w:rPr>
          <w:rFonts w:ascii="宋体" w:hAnsi="宋体" w:hint="eastAsia"/>
          <w:i/>
          <w:color w:val="FF0000"/>
          <w:szCs w:val="21"/>
        </w:rPr>
        <w:t>V</w:t>
      </w:r>
      <w:r>
        <w:rPr>
          <w:rFonts w:ascii="宋体" w:hAnsi="宋体" w:hint="eastAsia"/>
          <w:color w:val="FF0000"/>
          <w:szCs w:val="21"/>
          <w:vertAlign w:val="subscript"/>
        </w:rPr>
        <w:t>乙</w:t>
      </w:r>
      <w:r>
        <w:rPr>
          <w:rFonts w:ascii="宋体" w:hAnsi="宋体" w:hint="eastAsia"/>
          <w:color w:val="FF0000"/>
          <w:szCs w:val="21"/>
        </w:rPr>
        <w:t>＝2cm</w:t>
      </w:r>
      <w:r>
        <w:rPr>
          <w:rFonts w:ascii="宋体" w:hAnsi="宋体" w:hint="eastAsia"/>
          <w:color w:val="FF0000"/>
          <w:szCs w:val="21"/>
          <w:vertAlign w:val="superscript"/>
        </w:rPr>
        <w:t>3</w:t>
      </w:r>
      <w:r>
        <w:rPr>
          <w:rFonts w:ascii="宋体" w:hAnsi="宋体" w:hint="eastAsia"/>
          <w:color w:val="FF0000"/>
          <w:szCs w:val="21"/>
        </w:rPr>
        <w:t>，</w:t>
      </w:r>
    </w:p>
    <w:p w:rsidR="00104C06" w:rsidRDefault="00104C06" w:rsidP="00104C06">
      <w:pPr>
        <w:spacing w:line="360" w:lineRule="auto"/>
        <w:ind w:firstLineChars="200" w:firstLine="420"/>
        <w:jc w:val="center"/>
        <w:textAlignment w:val="center"/>
        <w:rPr>
          <w:rFonts w:ascii="宋体" w:hAnsi="宋体" w:hint="eastAsia"/>
          <w:color w:val="FF0000"/>
          <w:szCs w:val="21"/>
        </w:rPr>
      </w:pPr>
      <w:r>
        <w:rPr>
          <w:rFonts w:ascii="宋体" w:hAnsi="宋体" w:hint="eastAsia"/>
          <w:i/>
          <w:color w:val="FF0000"/>
          <w:szCs w:val="21"/>
        </w:rPr>
        <w:t>ρ</w:t>
      </w:r>
      <w:r>
        <w:rPr>
          <w:rFonts w:ascii="宋体" w:hAnsi="宋体" w:hint="eastAsia"/>
          <w:color w:val="FF0000"/>
          <w:szCs w:val="21"/>
          <w:vertAlign w:val="subscript"/>
        </w:rPr>
        <w:t>乙</w:t>
      </w:r>
      <w:r>
        <w:rPr>
          <w:rFonts w:ascii="宋体" w:hAnsi="宋体" w:hint="eastAsia"/>
          <w:color w:val="FF0000"/>
          <w:szCs w:val="21"/>
        </w:rPr>
        <w:t>＝</w:t>
      </w:r>
      <w:r>
        <w:rPr>
          <w:rFonts w:ascii="宋体" w:hAnsi="宋体" w:hint="eastAsia"/>
          <w:color w:val="FF0000"/>
          <w:szCs w:val="21"/>
        </w:rPr>
        <w:object w:dxaOrig="421" w:dyaOrig="673">
          <v:shape id="对象 402" o:spid="_x0000_i1027" type="#_x0000_t75" alt="学科网(www.zxxk.com)--教育资源门户，提供试卷、教案、课件、论文、素材以及各类教学资源下载，还有大量而丰富的教学相关资讯！" style="width:21.05pt;height:33.95pt;mso-wrap-style:square;mso-position-horizontal-relative:page;mso-position-vertical-relative:page" o:ole="">
            <v:imagedata r:id="rId15" o:title="eqId5d78be13f6e64e4aae51e1d50821724f"/>
          </v:shape>
          <o:OLEObject Type="Embed" ProgID="Equation.DSMT4" ShapeID="对象 402" DrawAspect="Content" ObjectID="_1658897823" r:id="rId16"/>
        </w:object>
      </w:r>
      <w:r>
        <w:rPr>
          <w:rFonts w:ascii="宋体" w:hAnsi="宋体" w:hint="eastAsia"/>
          <w:color w:val="FF0000"/>
          <w:szCs w:val="21"/>
        </w:rPr>
        <w:t xml:space="preserve"> ＝</w:t>
      </w:r>
      <w:r>
        <w:rPr>
          <w:rFonts w:ascii="宋体" w:hAnsi="宋体" w:hint="eastAsia"/>
          <w:color w:val="FF0000"/>
          <w:szCs w:val="21"/>
        </w:rPr>
        <w:object w:dxaOrig="645" w:dyaOrig="615">
          <v:shape id="对象 403" o:spid="_x0000_i1028" type="#_x0000_t75" alt="学科网(www.zxxk.com)--教育资源门户，提供试卷、教案、课件、论文、素材以及各类教学资源下载，还有大量而丰富的教学相关资讯！" style="width:31.9pt;height:30.55pt;mso-wrap-style:square;mso-position-horizontal-relative:page;mso-position-vertical-relative:page" o:ole="">
            <v:imagedata r:id="rId17" o:title="eqId134cb8d730ea4b2a92f9e30f82a1366d"/>
          </v:shape>
          <o:OLEObject Type="Embed" ProgID="Equation.DSMT4" ShapeID="对象 403" DrawAspect="Content" ObjectID="_1658897824" r:id="rId18"/>
        </w:object>
      </w:r>
      <w:r>
        <w:rPr>
          <w:rFonts w:ascii="宋体" w:hAnsi="宋体" w:hint="eastAsia"/>
          <w:color w:val="FF0000"/>
          <w:szCs w:val="21"/>
        </w:rPr>
        <w:t>＝2g/cm</w:t>
      </w:r>
      <w:r>
        <w:rPr>
          <w:rFonts w:ascii="宋体" w:hAnsi="宋体" w:hint="eastAsia"/>
          <w:color w:val="FF0000"/>
          <w:szCs w:val="21"/>
          <w:vertAlign w:val="superscript"/>
        </w:rPr>
        <w:t>3</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所以甲、乙两种物质的密度之比是1：4，故C错误；</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D．体积为</w:t>
      </w:r>
      <w:r>
        <w:rPr>
          <w:rFonts w:ascii="宋体" w:hAnsi="宋体" w:hint="eastAsia"/>
          <w:i/>
          <w:color w:val="FF0000"/>
          <w:szCs w:val="21"/>
        </w:rPr>
        <w:t>V</w:t>
      </w:r>
      <w:r>
        <w:rPr>
          <w:rFonts w:ascii="宋体" w:hAnsi="宋体" w:hint="eastAsia"/>
          <w:color w:val="FF0000"/>
          <w:szCs w:val="21"/>
          <w:vertAlign w:val="subscript"/>
        </w:rPr>
        <w:t>乙</w:t>
      </w:r>
      <w:r>
        <w:rPr>
          <w:rFonts w:ascii="宋体" w:hAnsi="宋体" w:hint="eastAsia"/>
          <w:color w:val="FF0000"/>
          <w:szCs w:val="21"/>
        </w:rPr>
        <w:t>′＝5cm</w:t>
      </w:r>
      <w:r>
        <w:rPr>
          <w:rFonts w:ascii="宋体" w:hAnsi="宋体" w:hint="eastAsia"/>
          <w:color w:val="FF0000"/>
          <w:szCs w:val="21"/>
          <w:vertAlign w:val="superscript"/>
        </w:rPr>
        <w:t>3</w:t>
      </w:r>
      <w:r>
        <w:rPr>
          <w:rFonts w:ascii="宋体" w:hAnsi="宋体" w:hint="eastAsia"/>
          <w:color w:val="FF0000"/>
          <w:szCs w:val="21"/>
        </w:rPr>
        <w:t>的乙物质的质量：</w:t>
      </w:r>
    </w:p>
    <w:p w:rsidR="00104C06" w:rsidRDefault="00104C06" w:rsidP="00104C06">
      <w:pPr>
        <w:spacing w:line="360" w:lineRule="auto"/>
        <w:ind w:firstLineChars="200" w:firstLine="420"/>
        <w:jc w:val="center"/>
        <w:textAlignment w:val="center"/>
        <w:rPr>
          <w:rFonts w:ascii="宋体" w:hAnsi="宋体" w:hint="eastAsia"/>
          <w:color w:val="FF0000"/>
          <w:szCs w:val="21"/>
        </w:rPr>
      </w:pPr>
      <w:r>
        <w:rPr>
          <w:rFonts w:ascii="宋体" w:hAnsi="宋体" w:hint="eastAsia"/>
          <w:i/>
          <w:color w:val="FF0000"/>
          <w:szCs w:val="21"/>
        </w:rPr>
        <w:t>m</w:t>
      </w:r>
      <w:r>
        <w:rPr>
          <w:rFonts w:ascii="宋体" w:hAnsi="宋体" w:hint="eastAsia"/>
          <w:color w:val="FF0000"/>
          <w:szCs w:val="21"/>
          <w:vertAlign w:val="subscript"/>
        </w:rPr>
        <w:t>乙</w:t>
      </w:r>
      <w:r>
        <w:rPr>
          <w:rFonts w:ascii="宋体" w:hAnsi="宋体" w:hint="eastAsia"/>
          <w:color w:val="FF0000"/>
          <w:szCs w:val="21"/>
        </w:rPr>
        <w:t>′＝</w:t>
      </w:r>
      <w:r>
        <w:rPr>
          <w:rFonts w:ascii="宋体" w:hAnsi="宋体" w:hint="eastAsia"/>
          <w:i/>
          <w:color w:val="FF0000"/>
          <w:szCs w:val="21"/>
        </w:rPr>
        <w:t>ρ</w:t>
      </w:r>
      <w:r>
        <w:rPr>
          <w:rFonts w:ascii="宋体" w:hAnsi="宋体" w:hint="eastAsia"/>
          <w:color w:val="FF0000"/>
          <w:szCs w:val="21"/>
          <w:vertAlign w:val="subscript"/>
        </w:rPr>
        <w:t>乙</w:t>
      </w:r>
      <w:r>
        <w:rPr>
          <w:rFonts w:ascii="宋体" w:hAnsi="宋体" w:hint="eastAsia"/>
          <w:i/>
          <w:color w:val="FF0000"/>
          <w:szCs w:val="21"/>
        </w:rPr>
        <w:t>V</w:t>
      </w:r>
      <w:r>
        <w:rPr>
          <w:rFonts w:ascii="宋体" w:hAnsi="宋体" w:hint="eastAsia"/>
          <w:color w:val="FF0000"/>
          <w:szCs w:val="21"/>
          <w:vertAlign w:val="subscript"/>
        </w:rPr>
        <w:t>乙</w:t>
      </w:r>
      <w:r>
        <w:rPr>
          <w:rFonts w:ascii="宋体" w:hAnsi="宋体" w:hint="eastAsia"/>
          <w:color w:val="FF0000"/>
          <w:szCs w:val="21"/>
        </w:rPr>
        <w:t>′＝2g/cm</w:t>
      </w:r>
      <w:r>
        <w:rPr>
          <w:rFonts w:ascii="宋体" w:hAnsi="宋体" w:hint="eastAsia"/>
          <w:color w:val="FF0000"/>
          <w:szCs w:val="21"/>
          <w:vertAlign w:val="superscript"/>
        </w:rPr>
        <w:t>3</w:t>
      </w:r>
      <w:r>
        <w:rPr>
          <w:rFonts w:ascii="宋体" w:hAnsi="宋体" w:hint="eastAsia"/>
          <w:color w:val="FF0000"/>
          <w:szCs w:val="21"/>
        </w:rPr>
        <w:t>×5cm</w:t>
      </w:r>
      <w:r>
        <w:rPr>
          <w:rFonts w:ascii="宋体" w:hAnsi="宋体" w:hint="eastAsia"/>
          <w:color w:val="FF0000"/>
          <w:szCs w:val="21"/>
          <w:vertAlign w:val="superscript"/>
        </w:rPr>
        <w:t>3</w:t>
      </w:r>
      <w:r>
        <w:rPr>
          <w:rFonts w:ascii="宋体" w:hAnsi="宋体" w:hint="eastAsia"/>
          <w:color w:val="FF0000"/>
          <w:szCs w:val="21"/>
        </w:rPr>
        <w:t>＝10g，</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故D正确。</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14.</w:t>
      </w:r>
      <w:r>
        <w:rPr>
          <w:rFonts w:ascii="宋体" w:hAnsi="宋体" w:hint="eastAsia"/>
          <w:b/>
          <w:bCs/>
          <w:color w:val="000000"/>
          <w:szCs w:val="21"/>
        </w:rPr>
        <w:t>（2020·湖南常德）</w:t>
      </w:r>
      <w:r>
        <w:rPr>
          <w:rFonts w:ascii="宋体" w:hAnsi="宋体" w:hint="eastAsia"/>
          <w:color w:val="000000"/>
          <w:szCs w:val="21"/>
        </w:rPr>
        <w:t>一个钢瓶内装有密度为6kg/m</w:t>
      </w:r>
      <w:r>
        <w:rPr>
          <w:rFonts w:ascii="宋体" w:hAnsi="宋体" w:hint="eastAsia"/>
          <w:color w:val="000000"/>
          <w:szCs w:val="21"/>
          <w:vertAlign w:val="superscript"/>
        </w:rPr>
        <w:t>3</w:t>
      </w:r>
      <w:r>
        <w:rPr>
          <w:rFonts w:ascii="宋体" w:hAnsi="宋体" w:hint="eastAsia"/>
          <w:color w:val="000000"/>
          <w:szCs w:val="21"/>
        </w:rPr>
        <w:t>的氧气，某次抢救新冠病人用去了其质量的三分之一，钢瓶内剩余氧气的密度为（　　）。</w:t>
      </w:r>
    </w:p>
    <w:p w:rsidR="00104C06" w:rsidRDefault="00104C06" w:rsidP="00104C06">
      <w:pPr>
        <w:tabs>
          <w:tab w:val="left" w:pos="2436"/>
          <w:tab w:val="left" w:pos="4873"/>
          <w:tab w:val="left" w:pos="7309"/>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6kg/m</w:t>
      </w:r>
      <w:r>
        <w:rPr>
          <w:rFonts w:ascii="宋体" w:hAnsi="宋体" w:hint="eastAsia"/>
          <w:color w:val="000000"/>
          <w:szCs w:val="21"/>
          <w:vertAlign w:val="superscript"/>
        </w:rPr>
        <w:t>3</w:t>
      </w:r>
      <w:r>
        <w:rPr>
          <w:rFonts w:ascii="宋体" w:hAnsi="宋体" w:hint="eastAsia"/>
          <w:color w:val="000000"/>
          <w:szCs w:val="21"/>
        </w:rPr>
        <w:tab/>
        <w:t>B. 4kg/m</w:t>
      </w:r>
      <w:r>
        <w:rPr>
          <w:rFonts w:ascii="宋体" w:hAnsi="宋体" w:hint="eastAsia"/>
          <w:color w:val="000000"/>
          <w:szCs w:val="21"/>
          <w:vertAlign w:val="superscript"/>
        </w:rPr>
        <w:t>3</w:t>
      </w:r>
      <w:r>
        <w:rPr>
          <w:rFonts w:ascii="宋体" w:hAnsi="宋体" w:hint="eastAsia"/>
          <w:color w:val="000000"/>
          <w:szCs w:val="21"/>
        </w:rPr>
        <w:tab/>
        <w:t>C. 3kg/m</w:t>
      </w:r>
      <w:r>
        <w:rPr>
          <w:rFonts w:ascii="宋体" w:hAnsi="宋体" w:hint="eastAsia"/>
          <w:color w:val="000000"/>
          <w:szCs w:val="21"/>
          <w:vertAlign w:val="superscript"/>
        </w:rPr>
        <w:t>3</w:t>
      </w:r>
      <w:r>
        <w:rPr>
          <w:rFonts w:ascii="宋体" w:hAnsi="宋体" w:hint="eastAsia"/>
          <w:color w:val="000000"/>
          <w:szCs w:val="21"/>
        </w:rPr>
        <w:tab/>
        <w:t>D. 2kg/m</w:t>
      </w:r>
      <w:r>
        <w:rPr>
          <w:rFonts w:ascii="宋体" w:hAnsi="宋体" w:hint="eastAsia"/>
          <w:color w:val="000000"/>
          <w:szCs w:val="21"/>
          <w:vertAlign w:val="superscript"/>
        </w:rPr>
        <w:t>3</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【答案】B。</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【解析】钢瓶内剩余氧气的体积与使用之前的体积一样，质量变为原来的</w:t>
      </w:r>
      <w:r>
        <w:rPr>
          <w:rFonts w:ascii="宋体" w:hAnsi="宋体" w:hint="eastAsia"/>
          <w:color w:val="FF0000"/>
          <w:szCs w:val="21"/>
        </w:rPr>
        <w:object w:dxaOrig="240" w:dyaOrig="615">
          <v:shape id="对象 404" o:spid="_x0000_i1029" type="#_x0000_t75" alt="学科网(www.zxxk.com)--教育资源门户，提供试卷、教案、课件、论文、素材以及各类教学资源下载，还有大量而丰富的教学相关资讯！" style="width:12.25pt;height:30.55pt;mso-wrap-style:square;mso-position-horizontal-relative:page;mso-position-vertical-relative:page" o:ole="">
            <v:imagedata r:id="rId19" o:title="eqId5f51ce9cc7fe4412baeb871cceb26665"/>
          </v:shape>
          <o:OLEObject Type="Embed" ProgID="Equation.DSMT4" ShapeID="对象 404" DrawAspect="Content" ObjectID="_1658897825" r:id="rId20"/>
        </w:object>
      </w:r>
      <w:r>
        <w:rPr>
          <w:rFonts w:ascii="宋体" w:hAnsi="宋体" w:hint="eastAsia"/>
          <w:color w:val="FF0000"/>
          <w:szCs w:val="21"/>
        </w:rPr>
        <w:t xml:space="preserve"> ，由</w:t>
      </w:r>
      <w:r>
        <w:rPr>
          <w:rFonts w:ascii="宋体" w:hAnsi="宋体" w:hint="eastAsia"/>
          <w:color w:val="FF0000"/>
          <w:szCs w:val="21"/>
        </w:rPr>
        <w:object w:dxaOrig="615" w:dyaOrig="645">
          <v:shape id="对象 405" o:spid="_x0000_i1030" type="#_x0000_t75" alt="学科网(www.zxxk.com)--教育资源门户，提供试卷、教案、课件、论文、素材以及各类教学资源下载，还有大量而丰富的教学相关资讯！" style="width:30.55pt;height:31.9pt;mso-wrap-style:square;mso-position-horizontal-relative:page;mso-position-vertical-relative:page" o:ole="">
            <v:imagedata r:id="rId21" o:title="eqId5ef45cb44bee4a28bd7eae436e90655c"/>
          </v:shape>
          <o:OLEObject Type="Embed" ProgID="Equation.DSMT4" ShapeID="对象 405" DrawAspect="Content" ObjectID="_1658897826" r:id="rId22"/>
        </w:object>
      </w:r>
      <w:r>
        <w:rPr>
          <w:rFonts w:ascii="宋体" w:hAnsi="宋体" w:hint="eastAsia"/>
          <w:color w:val="FF0000"/>
          <w:szCs w:val="21"/>
        </w:rPr>
        <w:t xml:space="preserve"> 可知，钢瓶内剩余氧气的密度变为原来的</w:t>
      </w:r>
      <w:r>
        <w:rPr>
          <w:rFonts w:ascii="宋体" w:hAnsi="宋体" w:hint="eastAsia"/>
          <w:color w:val="FF0000"/>
          <w:szCs w:val="21"/>
        </w:rPr>
        <w:object w:dxaOrig="240" w:dyaOrig="615">
          <v:shape id="对象 406" o:spid="_x0000_i1031" type="#_x0000_t75" alt="学科网(www.zxxk.com)--教育资源门户，提供试卷、教案、课件、论文、素材以及各类教学资源下载，还有大量而丰富的教学相关资讯！" style="width:12.25pt;height:30.55pt;mso-wrap-style:square;mso-position-horizontal-relative:page;mso-position-vertical-relative:page" o:ole="">
            <v:imagedata r:id="rId19" o:title="eqId5f51ce9cc7fe4412baeb871cceb26665"/>
          </v:shape>
          <o:OLEObject Type="Embed" ProgID="Equation.DSMT4" ShapeID="对象 406" DrawAspect="Content" ObjectID="_1658897827" r:id="rId23"/>
        </w:object>
      </w:r>
      <w:r>
        <w:rPr>
          <w:rFonts w:ascii="宋体" w:hAnsi="宋体" w:hint="eastAsia"/>
          <w:color w:val="FF0000"/>
          <w:szCs w:val="21"/>
        </w:rPr>
        <w:t>，</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即：</w:t>
      </w:r>
      <w:r>
        <w:rPr>
          <w:rFonts w:ascii="宋体" w:hAnsi="宋体" w:hint="eastAsia"/>
          <w:color w:val="FF0000"/>
          <w:szCs w:val="21"/>
        </w:rPr>
        <w:object w:dxaOrig="3105" w:dyaOrig="615">
          <v:shape id="对象 407" o:spid="_x0000_i1032" type="#_x0000_t75" alt="学科网(www.zxxk.com)--教育资源门户，提供试卷、教案、课件、论文、素材以及各类教学资源下载，还有大量而丰富的教学相关资讯！" style="width:155.55pt;height:30.55pt;mso-wrap-style:square;mso-position-horizontal-relative:page;mso-position-vertical-relative:page" o:ole="">
            <v:imagedata r:id="rId24" o:title="eqId12008683938146019ca0337285d4fb38"/>
          </v:shape>
          <o:OLEObject Type="Embed" ProgID="Equation.DSMT4" ShapeID="对象 407" DrawAspect="Content" ObjectID="_1658897828" r:id="rId25"/>
        </w:objec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故选B。</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15.</w:t>
      </w:r>
      <w:r>
        <w:rPr>
          <w:rFonts w:ascii="宋体" w:hAnsi="宋体" w:hint="eastAsia"/>
          <w:b/>
          <w:bCs/>
          <w:color w:val="000000"/>
          <w:szCs w:val="21"/>
        </w:rPr>
        <w:t>（2020·山东泰安）</w:t>
      </w:r>
      <w:r>
        <w:rPr>
          <w:rFonts w:ascii="宋体" w:hAnsi="宋体" w:hint="eastAsia"/>
          <w:color w:val="000000"/>
          <w:szCs w:val="21"/>
        </w:rPr>
        <w:t>电子秤有“清零”功能，例如，在电子秤上放200g砝码，电子秤显示为200g，按清零键后，显示变为零；随后再放上100g砝码，电子秤显示为100g。利用电子秤的这种功能，结合物理知识可测定玉镯的密度。具体操作如下：</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步骤a：向烧杯内倒入适量水，放在电子秤上，按清零键，显示数变为零；步骤b：手提细线拴住玉镯，浸没在水中，且不与烧杯底和壁接触，记下此时电子秤示数为</w:t>
      </w:r>
      <w:r>
        <w:rPr>
          <w:rFonts w:ascii="宋体" w:hAnsi="宋体" w:hint="eastAsia"/>
          <w:i/>
          <w:color w:val="000000"/>
          <w:szCs w:val="21"/>
        </w:rPr>
        <w:t>m</w:t>
      </w:r>
      <w:r>
        <w:rPr>
          <w:rFonts w:ascii="宋体" w:hAnsi="宋体" w:hint="eastAsia"/>
          <w:color w:val="000000"/>
          <w:szCs w:val="21"/>
          <w:vertAlign w:val="subscript"/>
        </w:rPr>
        <w:t>1</w:t>
      </w:r>
      <w:r>
        <w:rPr>
          <w:rFonts w:ascii="宋体" w:hAnsi="宋体" w:hint="eastAsia"/>
          <w:color w:val="000000"/>
          <w:szCs w:val="21"/>
        </w:rPr>
        <w:t>；步骤c：把玉镯接触杯底，手放开细线，记下此时电子秤示数为</w:t>
      </w:r>
      <w:r>
        <w:rPr>
          <w:rFonts w:ascii="宋体" w:hAnsi="宋体" w:hint="eastAsia"/>
          <w:i/>
          <w:color w:val="000000"/>
          <w:szCs w:val="21"/>
        </w:rPr>
        <w:t>m</w:t>
      </w:r>
      <w:r>
        <w:rPr>
          <w:rFonts w:ascii="宋体" w:hAnsi="宋体" w:hint="eastAsia"/>
          <w:color w:val="000000"/>
          <w:szCs w:val="21"/>
          <w:vertAlign w:val="subscript"/>
        </w:rPr>
        <w:t>2</w:t>
      </w:r>
      <w:r>
        <w:rPr>
          <w:rFonts w:ascii="宋体" w:hAnsi="宋体" w:hint="eastAsia"/>
          <w:color w:val="000000"/>
          <w:szCs w:val="21"/>
        </w:rPr>
        <w:t>。则下列判断中（　　）。</w:t>
      </w:r>
    </w:p>
    <w:p w:rsidR="00104C06" w:rsidRDefault="00104C06" w:rsidP="00104C06">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3355975" cy="845185"/>
            <wp:effectExtent l="0" t="0" r="0" b="0"/>
            <wp:docPr id="182" name="图片 18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8" descr="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355975" cy="845185"/>
                    </a:xfrm>
                    <a:prstGeom prst="rect">
                      <a:avLst/>
                    </a:prstGeom>
                    <a:noFill/>
                    <a:ln>
                      <a:noFill/>
                    </a:ln>
                  </pic:spPr>
                </pic:pic>
              </a:graphicData>
            </a:graphic>
          </wp:inline>
        </w:drawing>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①玉镯的质量为</w:t>
      </w:r>
      <w:r>
        <w:rPr>
          <w:rFonts w:ascii="宋体" w:hAnsi="宋体" w:hint="eastAsia"/>
          <w:i/>
          <w:color w:val="000000"/>
          <w:szCs w:val="21"/>
        </w:rPr>
        <w:t>m</w:t>
      </w:r>
      <w:r>
        <w:rPr>
          <w:rFonts w:ascii="宋体" w:hAnsi="宋体" w:hint="eastAsia"/>
          <w:color w:val="000000"/>
          <w:szCs w:val="21"/>
          <w:vertAlign w:val="subscript"/>
        </w:rPr>
        <w:t>1</w:t>
      </w:r>
      <w:r>
        <w:rPr>
          <w:rFonts w:ascii="宋体" w:hAnsi="宋体" w:hint="eastAsia"/>
          <w:color w:val="000000"/>
          <w:szCs w:val="21"/>
        </w:rPr>
        <w:t xml:space="preserve">            ②玉镯的质量为</w:t>
      </w:r>
      <w:r>
        <w:rPr>
          <w:rFonts w:ascii="宋体" w:hAnsi="宋体" w:hint="eastAsia"/>
          <w:i/>
          <w:color w:val="000000"/>
          <w:szCs w:val="21"/>
        </w:rPr>
        <w:t>m</w:t>
      </w:r>
      <w:r>
        <w:rPr>
          <w:rFonts w:ascii="宋体" w:hAnsi="宋体" w:hint="eastAsia"/>
          <w:color w:val="000000"/>
          <w:szCs w:val="21"/>
          <w:vertAlign w:val="subscript"/>
        </w:rPr>
        <w:t>2</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lastRenderedPageBreak/>
        <w:t>③玉镯的密度为</w:t>
      </w:r>
      <w:r>
        <w:rPr>
          <w:rFonts w:ascii="宋体" w:hAnsi="宋体" w:hint="eastAsia"/>
          <w:szCs w:val="21"/>
        </w:rPr>
        <w:object w:dxaOrig="678" w:dyaOrig="697">
          <v:shape id="对象 409" o:spid="_x0000_i1033" type="#_x0000_t75" alt="学科网(www.zxxk.com)--教育资源门户，提供试卷、教案、课件、论文、素材以及各类教学资源下载，还有大量而丰富的教学相关资讯！" style="width:33.95pt;height:34.65pt;mso-wrap-style:square;mso-position-horizontal-relative:page;mso-position-vertical-relative:page" o:ole="">
            <v:imagedata r:id="rId27" o:title="eqId78d94495cb6844cdb9297ce9681282d4"/>
          </v:shape>
          <o:OLEObject Type="Embed" ProgID="Equation.DSMT4" ShapeID="对象 409" DrawAspect="Content" ObjectID="_1658897829" r:id="rId28"/>
        </w:object>
      </w:r>
      <w:r>
        <w:rPr>
          <w:rFonts w:ascii="宋体" w:hAnsi="宋体" w:hint="eastAsia"/>
          <w:color w:val="000000"/>
          <w:szCs w:val="21"/>
        </w:rPr>
        <w:t xml:space="preserve">         ④玉镯的密度为</w:t>
      </w:r>
      <w:r>
        <w:rPr>
          <w:rFonts w:ascii="宋体" w:hAnsi="宋体" w:hint="eastAsia"/>
          <w:szCs w:val="21"/>
        </w:rPr>
        <w:object w:dxaOrig="640" w:dyaOrig="700">
          <v:shape id="对象 410" o:spid="_x0000_i1034" type="#_x0000_t75" alt="学科网(www.zxxk.com)--教育资源门户，提供试卷、教案、课件、论文、素材以及各类教学资源下载，还有大量而丰富的教学相关资讯！" style="width:31.9pt;height:35.3pt;mso-wrap-style:square;mso-position-horizontal-relative:page;mso-position-vertical-relative:page" o:ole="">
            <v:imagedata r:id="rId29" o:title="eqIda5a2ec58fa1445d186a7b1e6e5f51106"/>
          </v:shape>
          <o:OLEObject Type="Embed" ProgID="Equation.DSMT4" ShapeID="对象 410" DrawAspect="Content" ObjectID="_1658897830" r:id="rId30"/>
        </w:object>
      </w:r>
    </w:p>
    <w:p w:rsidR="00104C06" w:rsidRDefault="00104C06" w:rsidP="00104C06">
      <w:pPr>
        <w:tabs>
          <w:tab w:val="left" w:pos="2436"/>
          <w:tab w:val="left" w:pos="4873"/>
          <w:tab w:val="left" w:pos="7309"/>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只有①③正确；B. 只有①④正确；C. 只有②③正确；D. 只有②④正确</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【答案】C。</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【解析】①②向烧杯内倒入适量水，放在电子秤上，按清零键，显示数变为零，说明原来水和烧杯的总质量设为零，把玉镯接触杯底，手放开细线，总质量是</w:t>
      </w:r>
      <w:r>
        <w:rPr>
          <w:rFonts w:ascii="宋体" w:hAnsi="宋体" w:hint="eastAsia"/>
          <w:i/>
          <w:color w:val="FF0000"/>
          <w:szCs w:val="21"/>
        </w:rPr>
        <w:t>m</w:t>
      </w:r>
      <w:r>
        <w:rPr>
          <w:rFonts w:ascii="宋体" w:hAnsi="宋体" w:hint="eastAsia"/>
          <w:color w:val="FF0000"/>
          <w:szCs w:val="21"/>
          <w:vertAlign w:val="subscript"/>
        </w:rPr>
        <w:t>2</w:t>
      </w:r>
      <w:r>
        <w:rPr>
          <w:rFonts w:ascii="宋体" w:hAnsi="宋体" w:hint="eastAsia"/>
          <w:color w:val="FF0000"/>
          <w:szCs w:val="21"/>
        </w:rPr>
        <w:t>，所以玉镯的质量为</w:t>
      </w:r>
      <w:r>
        <w:rPr>
          <w:rFonts w:ascii="宋体" w:hAnsi="宋体" w:hint="eastAsia"/>
          <w:i/>
          <w:color w:val="FF0000"/>
          <w:szCs w:val="21"/>
        </w:rPr>
        <w:t>m</w:t>
      </w:r>
      <w:r>
        <w:rPr>
          <w:rFonts w:ascii="宋体" w:hAnsi="宋体" w:hint="eastAsia"/>
          <w:color w:val="FF0000"/>
          <w:szCs w:val="21"/>
          <w:vertAlign w:val="subscript"/>
        </w:rPr>
        <w:t>2</w:t>
      </w:r>
      <w:r>
        <w:rPr>
          <w:rFonts w:ascii="宋体" w:hAnsi="宋体" w:hint="eastAsia"/>
          <w:color w:val="FF0000"/>
          <w:szCs w:val="21"/>
        </w:rPr>
        <w:t>，故①错误，②正确；</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③④玉镯排开水的质量：</w:t>
      </w:r>
      <w:r>
        <w:rPr>
          <w:rFonts w:ascii="宋体" w:hAnsi="宋体" w:hint="eastAsia"/>
          <w:i/>
          <w:color w:val="FF0000"/>
          <w:szCs w:val="21"/>
        </w:rPr>
        <w:t>m</w:t>
      </w:r>
      <w:r>
        <w:rPr>
          <w:rFonts w:ascii="宋体" w:hAnsi="宋体" w:hint="eastAsia"/>
          <w:color w:val="FF0000"/>
          <w:szCs w:val="21"/>
          <w:vertAlign w:val="subscript"/>
        </w:rPr>
        <w:t>排</w:t>
      </w:r>
      <w:r>
        <w:rPr>
          <w:rFonts w:ascii="宋体" w:hAnsi="宋体" w:hint="eastAsia"/>
          <w:color w:val="FF0000"/>
          <w:szCs w:val="21"/>
        </w:rPr>
        <w:t>=</w:t>
      </w:r>
      <w:r>
        <w:rPr>
          <w:rFonts w:ascii="宋体" w:hAnsi="宋体" w:hint="eastAsia"/>
          <w:i/>
          <w:color w:val="FF0000"/>
          <w:szCs w:val="21"/>
        </w:rPr>
        <w:t>m</w:t>
      </w:r>
      <w:r>
        <w:rPr>
          <w:rFonts w:ascii="宋体" w:hAnsi="宋体" w:hint="eastAsia"/>
          <w:color w:val="FF0000"/>
          <w:szCs w:val="21"/>
          <w:vertAlign w:val="subscript"/>
        </w:rPr>
        <w:t>1</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玉镯全部浸入水中，玉镯的体积：</w:t>
      </w:r>
      <w:r>
        <w:rPr>
          <w:rFonts w:ascii="宋体" w:hAnsi="宋体" w:hint="eastAsia"/>
          <w:i/>
          <w:color w:val="FF0000"/>
          <w:szCs w:val="21"/>
        </w:rPr>
        <w:t>V</w:t>
      </w:r>
      <w:r>
        <w:rPr>
          <w:rFonts w:ascii="宋体" w:hAnsi="宋体" w:hint="eastAsia"/>
          <w:color w:val="FF0000"/>
          <w:szCs w:val="21"/>
        </w:rPr>
        <w:t>=</w:t>
      </w:r>
      <w:r>
        <w:rPr>
          <w:rFonts w:ascii="宋体" w:hAnsi="宋体" w:hint="eastAsia"/>
          <w:i/>
          <w:color w:val="FF0000"/>
          <w:szCs w:val="21"/>
        </w:rPr>
        <w:t>V</w:t>
      </w:r>
      <w:r>
        <w:rPr>
          <w:rFonts w:ascii="宋体" w:hAnsi="宋体" w:hint="eastAsia"/>
          <w:color w:val="FF0000"/>
          <w:szCs w:val="21"/>
          <w:vertAlign w:val="subscript"/>
        </w:rPr>
        <w:t>排</w:t>
      </w:r>
      <w:r>
        <w:rPr>
          <w:rFonts w:ascii="宋体" w:hAnsi="宋体" w:hint="eastAsia"/>
          <w:color w:val="FF0000"/>
          <w:szCs w:val="21"/>
        </w:rPr>
        <w:t>=</w:t>
      </w:r>
      <w:r>
        <w:rPr>
          <w:rFonts w:ascii="宋体" w:hAnsi="宋体" w:hint="eastAsia"/>
          <w:color w:val="FF0000"/>
          <w:szCs w:val="21"/>
        </w:rPr>
        <w:object w:dxaOrig="1003" w:dyaOrig="725">
          <v:shape id="对象 411" o:spid="_x0000_i1035" type="#_x0000_t75" alt="学科网(www.zxxk.com)--教育资源门户，提供试卷、教案、课件、论文、素材以及各类教学资源下载，还有大量而丰富的教学相关资讯！" style="width:50.25pt;height:36pt;mso-wrap-style:square;mso-position-horizontal-relative:page;mso-position-vertical-relative:page" o:ole="">
            <v:imagedata r:id="rId31" o:title="eqId20f15fbedd604ddaa37e43da37de4b9f"/>
          </v:shape>
          <o:OLEObject Type="Embed" ProgID="Equation.DSMT4" ShapeID="对象 411" DrawAspect="Content" ObjectID="_1658897831" r:id="rId32"/>
        </w:objec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玉镯的密度：</w:t>
      </w:r>
      <w:r>
        <w:rPr>
          <w:rFonts w:ascii="宋体" w:hAnsi="宋体" w:hint="eastAsia"/>
          <w:i/>
          <w:color w:val="FF0000"/>
          <w:szCs w:val="21"/>
        </w:rPr>
        <w:t>ρ</w:t>
      </w:r>
      <w:r>
        <w:rPr>
          <w:rFonts w:ascii="宋体" w:hAnsi="宋体" w:hint="eastAsia"/>
          <w:color w:val="FF0000"/>
          <w:szCs w:val="21"/>
        </w:rPr>
        <w:t>=</w:t>
      </w:r>
      <w:r>
        <w:rPr>
          <w:rFonts w:ascii="宋体" w:hAnsi="宋体" w:hint="eastAsia"/>
          <w:color w:val="FF0000"/>
          <w:szCs w:val="21"/>
        </w:rPr>
        <w:object w:dxaOrig="1821" w:dyaOrig="1003">
          <v:shape id="对象 412" o:spid="_x0000_i1036" type="#_x0000_t75" alt="学科网(www.zxxk.com)--教育资源门户，提供试卷、教案、课件、论文、素材以及各类教学资源下载，还有大量而丰富的教学相关资讯！" style="width:91pt;height:50.25pt;mso-wrap-style:square;mso-position-horizontal-relative:page;mso-position-vertical-relative:page" o:ole="">
            <v:imagedata r:id="rId33" o:title="eqId38c91c91de324949a2f0722e357ce5c5"/>
          </v:shape>
          <o:OLEObject Type="Embed" ProgID="Equation.DSMT4" ShapeID="对象 412" DrawAspect="Content" ObjectID="_1658897832" r:id="rId34"/>
        </w:objec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故③正确，④错误。故选C。</w:t>
      </w:r>
    </w:p>
    <w:p w:rsidR="00104C06" w:rsidRDefault="00104C06" w:rsidP="00104C06">
      <w:pPr>
        <w:spacing w:line="360" w:lineRule="auto"/>
        <w:ind w:firstLineChars="200" w:firstLine="420"/>
        <w:rPr>
          <w:rFonts w:ascii="宋体" w:hAnsi="宋体" w:hint="eastAsia"/>
          <w:szCs w:val="21"/>
        </w:rPr>
      </w:pPr>
      <w:r>
        <w:rPr>
          <w:rFonts w:ascii="宋体" w:hAnsi="宋体" w:hint="eastAsia"/>
          <w:szCs w:val="21"/>
        </w:rPr>
        <w:t>16.</w:t>
      </w:r>
      <w:r>
        <w:rPr>
          <w:rFonts w:ascii="宋体" w:hAnsi="宋体" w:hint="eastAsia"/>
          <w:b/>
          <w:bCs/>
          <w:szCs w:val="21"/>
        </w:rPr>
        <w:t>（2020·黑龙江龙东）</w:t>
      </w:r>
      <w:r>
        <w:rPr>
          <w:rFonts w:ascii="宋体" w:hAnsi="宋体" w:hint="eastAsia"/>
          <w:szCs w:val="21"/>
        </w:rPr>
        <w:t>用一架砝码严重生锈的天平去测量物体的质量，其结果将会（    ）。</w:t>
      </w:r>
    </w:p>
    <w:p w:rsidR="00104C06" w:rsidRDefault="00104C06" w:rsidP="00104C06">
      <w:pPr>
        <w:spacing w:line="360" w:lineRule="auto"/>
        <w:ind w:firstLineChars="200" w:firstLine="420"/>
        <w:jc w:val="left"/>
        <w:textAlignment w:val="center"/>
        <w:rPr>
          <w:rFonts w:ascii="宋体" w:hAnsi="宋体" w:hint="eastAsia"/>
          <w:szCs w:val="21"/>
        </w:rPr>
      </w:pPr>
      <w:r>
        <w:rPr>
          <w:rFonts w:ascii="宋体" w:hAnsi="宋体" w:hint="eastAsia"/>
          <w:szCs w:val="21"/>
        </w:rPr>
        <w:t>A.偏小             B.偏大             C.不变             D.无法判断</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【答案】B。</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解析】砝码磨损了，相当于砝码的质量减小了，但是上面所标的数值没有改变，在称物体质量时，所加的数目就多了，砝码的实际质量还等于物体的质量，只是所标的数值对于实际质量要偏大，故所测量结果偏大。故B正确</w:t>
      </w:r>
    </w:p>
    <w:p w:rsidR="00104C06" w:rsidRDefault="00104C06" w:rsidP="00104C06">
      <w:pPr>
        <w:spacing w:line="360" w:lineRule="auto"/>
        <w:ind w:firstLineChars="200" w:firstLine="420"/>
        <w:jc w:val="left"/>
        <w:textAlignment w:val="center"/>
        <w:rPr>
          <w:rFonts w:ascii="宋体" w:hAnsi="宋体" w:hint="eastAsia"/>
          <w:szCs w:val="21"/>
        </w:rPr>
      </w:pPr>
      <w:r>
        <w:rPr>
          <w:rFonts w:ascii="宋体" w:hAnsi="宋体" w:hint="eastAsia"/>
          <w:szCs w:val="21"/>
        </w:rPr>
        <w:t>17.</w:t>
      </w:r>
      <w:r>
        <w:rPr>
          <w:rFonts w:ascii="宋体" w:hAnsi="宋体" w:hint="eastAsia"/>
          <w:b/>
          <w:bCs/>
          <w:szCs w:val="21"/>
        </w:rPr>
        <w:t>（2020·山东济宁）</w:t>
      </w:r>
      <w:r>
        <w:rPr>
          <w:rFonts w:ascii="宋体" w:hAnsi="宋体" w:hint="eastAsia"/>
          <w:szCs w:val="21"/>
        </w:rPr>
        <w:t>如图所示，下列实验仪器的使用不正确的是（　　）。</w:t>
      </w:r>
    </w:p>
    <w:p w:rsidR="00104C06" w:rsidRDefault="00104C06" w:rsidP="00104C06">
      <w:pPr>
        <w:tabs>
          <w:tab w:val="left" w:pos="2436"/>
          <w:tab w:val="left" w:pos="4873"/>
          <w:tab w:val="left" w:pos="7309"/>
        </w:tabs>
        <w:spacing w:line="360" w:lineRule="auto"/>
        <w:ind w:firstLineChars="200" w:firstLine="420"/>
        <w:jc w:val="left"/>
        <w:textAlignment w:val="center"/>
        <w:rPr>
          <w:rFonts w:ascii="宋体" w:hAnsi="宋体" w:hint="eastAsia"/>
          <w:color w:val="000000"/>
          <w:szCs w:val="21"/>
        </w:rPr>
      </w:pPr>
      <w:proofErr w:type="gramStart"/>
      <w:r>
        <w:rPr>
          <w:rFonts w:ascii="宋体" w:hAnsi="宋体" w:hint="eastAsia"/>
          <w:szCs w:val="21"/>
        </w:rPr>
        <w:t xml:space="preserve">A. </w:t>
      </w:r>
      <w:r>
        <w:rPr>
          <w:rFonts w:ascii="宋体" w:hAnsi="宋体" w:hint="eastAsia"/>
          <w:noProof/>
          <w:szCs w:val="21"/>
        </w:rPr>
        <w:drawing>
          <wp:inline distT="0" distB="0" distL="0" distR="0">
            <wp:extent cx="603885" cy="698500"/>
            <wp:effectExtent l="0" t="0" r="5715" b="6350"/>
            <wp:docPr id="181" name="图片 18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3" descr="学科网(www.zxxk.com)--教育资源门户，提供试卷、教案、课件、论文、素材以及各类教学资源下载，还有大量而丰富的教学相关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03885" cy="698500"/>
                    </a:xfrm>
                    <a:prstGeom prst="rect">
                      <a:avLst/>
                    </a:prstGeom>
                    <a:noFill/>
                    <a:ln>
                      <a:noFill/>
                    </a:ln>
                  </pic:spPr>
                </pic:pic>
              </a:graphicData>
            </a:graphic>
          </wp:inline>
        </w:drawing>
      </w:r>
      <w:r>
        <w:rPr>
          <w:rFonts w:ascii="宋体" w:hAnsi="宋体" w:hint="eastAsia"/>
          <w:szCs w:val="21"/>
        </w:rPr>
        <w:t xml:space="preserve">；B. </w:t>
      </w:r>
      <w:r>
        <w:rPr>
          <w:rFonts w:ascii="宋体" w:hAnsi="宋体" w:hint="eastAsia"/>
          <w:noProof/>
          <w:szCs w:val="21"/>
        </w:rPr>
        <w:drawing>
          <wp:inline distT="0" distB="0" distL="0" distR="0">
            <wp:extent cx="526415" cy="690245"/>
            <wp:effectExtent l="0" t="0" r="6985" b="0"/>
            <wp:docPr id="180" name="图片 18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4" descr="学科网(www.zxxk.com)--教育资源门户，提供试卷、教案、课件、论文、素材以及各类教学资源下载，还有大量而丰富的教学相关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6415" cy="690245"/>
                    </a:xfrm>
                    <a:prstGeom prst="rect">
                      <a:avLst/>
                    </a:prstGeom>
                    <a:noFill/>
                    <a:ln>
                      <a:noFill/>
                    </a:ln>
                  </pic:spPr>
                </pic:pic>
              </a:graphicData>
            </a:graphic>
          </wp:inline>
        </w:drawing>
      </w:r>
      <w:r>
        <w:rPr>
          <w:rFonts w:ascii="宋体" w:hAnsi="宋体" w:hint="eastAsia"/>
          <w:szCs w:val="21"/>
        </w:rPr>
        <w:t xml:space="preserve">；C. </w:t>
      </w:r>
      <w:r>
        <w:rPr>
          <w:rFonts w:ascii="宋体" w:hAnsi="宋体" w:hint="eastAsia"/>
          <w:noProof/>
          <w:szCs w:val="21"/>
        </w:rPr>
        <w:drawing>
          <wp:inline distT="0" distB="0" distL="0" distR="0">
            <wp:extent cx="1181735" cy="733425"/>
            <wp:effectExtent l="0" t="0" r="0" b="9525"/>
            <wp:docPr id="179" name="图片 1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5" descr="学科网(www.zxxk.com)--教育资源门户，提供试卷、教案、课件、论文、素材以及各类教学资源下载，还有大量而丰富的教学相关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181735" cy="733425"/>
                    </a:xfrm>
                    <a:prstGeom prst="rect">
                      <a:avLst/>
                    </a:prstGeom>
                    <a:noFill/>
                    <a:ln>
                      <a:noFill/>
                    </a:ln>
                  </pic:spPr>
                </pic:pic>
              </a:graphicData>
            </a:graphic>
          </wp:inline>
        </w:drawing>
      </w:r>
      <w:r>
        <w:rPr>
          <w:rFonts w:ascii="宋体" w:hAnsi="宋体" w:hint="eastAsia"/>
          <w:szCs w:val="21"/>
        </w:rPr>
        <w:t>；D.</w:t>
      </w:r>
      <w:proofErr w:type="gramEnd"/>
      <w:r>
        <w:rPr>
          <w:rFonts w:ascii="宋体" w:hAnsi="宋体" w:hint="eastAsia"/>
          <w:szCs w:val="21"/>
        </w:rPr>
        <w:t xml:space="preserve"> </w:t>
      </w:r>
      <w:r>
        <w:rPr>
          <w:rFonts w:ascii="宋体" w:hAnsi="宋体" w:hint="eastAsia"/>
          <w:noProof/>
          <w:szCs w:val="21"/>
        </w:rPr>
        <w:drawing>
          <wp:inline distT="0" distB="0" distL="0" distR="0">
            <wp:extent cx="716280" cy="673100"/>
            <wp:effectExtent l="0" t="0" r="7620" b="0"/>
            <wp:docPr id="178" name="图片 17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6" descr="学科网(www.zxxk.com)--教育资源门户，提供试卷、教案、课件、论文、素材以及各类教学资源下载，还有大量而丰富的教学相关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16280" cy="673100"/>
                    </a:xfrm>
                    <a:prstGeom prst="rect">
                      <a:avLst/>
                    </a:prstGeom>
                    <a:noFill/>
                    <a:ln>
                      <a:noFill/>
                    </a:ln>
                  </pic:spPr>
                </pic:pic>
              </a:graphicData>
            </a:graphic>
          </wp:inline>
        </w:drawing>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【答案】C。</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【解析】A．温度计测量液体温度时，玻璃泡完全浸没在被测液体中，不能碰到容器底和壁，A项正确，故A项不符合题意；</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B．用量筒测量液体，读数时视线应和液面相平，B项正确，故B项不符合题意；</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C．调节天平平衡前，游码先归零，再调节平衡螺母使横梁平衡，而图中游码没有归零，</w:t>
      </w:r>
      <w:r>
        <w:rPr>
          <w:rFonts w:ascii="宋体" w:hAnsi="宋体" w:hint="eastAsia"/>
          <w:color w:val="FF0000"/>
          <w:szCs w:val="21"/>
        </w:rPr>
        <w:lastRenderedPageBreak/>
        <w:t>就调节平衡螺母，C项错误，故C项符合题意；</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D．使用试电笔时，手不能接触试电笔上笔尖的金属部分，但要接触笔尾的金属部分，D项正确，故D项不符合题意。故选C。</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18.</w:t>
      </w:r>
      <w:r>
        <w:rPr>
          <w:rFonts w:ascii="宋体" w:hAnsi="宋体" w:hint="eastAsia"/>
          <w:b/>
          <w:bCs/>
          <w:color w:val="000000"/>
          <w:szCs w:val="21"/>
        </w:rPr>
        <w:t>（2019·扬州）</w:t>
      </w:r>
      <w:r>
        <w:rPr>
          <w:rFonts w:ascii="宋体" w:hAnsi="宋体" w:hint="eastAsia"/>
          <w:color w:val="000000"/>
          <w:szCs w:val="21"/>
        </w:rPr>
        <w:t>在测量液体密度的实验中，小明利用天平和量杯测量出液体和量杯的总质量</w:t>
      </w:r>
      <w:r>
        <w:rPr>
          <w:rFonts w:ascii="宋体" w:hAnsi="宋体" w:hint="eastAsia"/>
          <w:i/>
          <w:color w:val="000000"/>
          <w:szCs w:val="21"/>
        </w:rPr>
        <w:t>m</w:t>
      </w:r>
      <w:r>
        <w:rPr>
          <w:rFonts w:ascii="宋体" w:hAnsi="宋体" w:hint="eastAsia"/>
          <w:color w:val="000000"/>
          <w:szCs w:val="21"/>
        </w:rPr>
        <w:t>及液体的体积</w:t>
      </w:r>
      <w:r>
        <w:rPr>
          <w:rFonts w:ascii="宋体" w:hAnsi="宋体" w:hint="eastAsia"/>
          <w:i/>
          <w:color w:val="000000"/>
          <w:szCs w:val="21"/>
        </w:rPr>
        <w:t xml:space="preserve"> V</w:t>
      </w:r>
      <w:r>
        <w:rPr>
          <w:rFonts w:ascii="宋体" w:hAnsi="宋体" w:hint="eastAsia"/>
          <w:color w:val="000000"/>
          <w:szCs w:val="21"/>
        </w:rPr>
        <w:t xml:space="preserve">，得到几组数据并绘出 如图所示的 </w:t>
      </w:r>
      <w:r>
        <w:rPr>
          <w:rFonts w:ascii="宋体" w:hAnsi="宋体" w:hint="eastAsia"/>
          <w:i/>
          <w:color w:val="000000"/>
          <w:szCs w:val="21"/>
        </w:rPr>
        <w:t>m</w:t>
      </w:r>
      <w:r>
        <w:rPr>
          <w:rFonts w:ascii="宋体" w:hAnsi="宋体" w:hint="eastAsia"/>
          <w:color w:val="000000"/>
          <w:szCs w:val="21"/>
        </w:rPr>
        <w:t>-</w:t>
      </w:r>
      <w:r>
        <w:rPr>
          <w:rFonts w:ascii="宋体" w:hAnsi="宋体" w:hint="eastAsia"/>
          <w:i/>
          <w:color w:val="000000"/>
          <w:szCs w:val="21"/>
        </w:rPr>
        <w:t>V</w:t>
      </w:r>
      <w:r>
        <w:rPr>
          <w:rFonts w:ascii="宋体" w:hAnsi="宋体" w:hint="eastAsia"/>
          <w:color w:val="000000"/>
          <w:szCs w:val="21"/>
        </w:rPr>
        <w:t xml:space="preserve"> 图像，下列说法正确的是（  ）。</w:t>
      </w:r>
    </w:p>
    <w:p w:rsidR="00104C06" w:rsidRDefault="00104C06" w:rsidP="00104C06">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1854835" cy="1276985"/>
            <wp:effectExtent l="0" t="0" r="0" b="0"/>
            <wp:docPr id="177" name="图片 1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7" descr="学科网(www.zxxk.com)--教育资源门户，提供试卷、教案、课件、论文、素材以及各类教学资源下载，还有大量而丰富的教学相关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854835" cy="1276985"/>
                    </a:xfrm>
                    <a:prstGeom prst="rect">
                      <a:avLst/>
                    </a:prstGeom>
                    <a:noFill/>
                    <a:ln>
                      <a:noFill/>
                    </a:ln>
                  </pic:spPr>
                </pic:pic>
              </a:graphicData>
            </a:graphic>
          </wp:inline>
        </w:drawing>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量杯质量为 40g；</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40cm</w:t>
      </w:r>
      <w:r>
        <w:rPr>
          <w:rFonts w:ascii="宋体" w:hAnsi="宋体" w:hint="eastAsia"/>
          <w:color w:val="000000"/>
          <w:szCs w:val="21"/>
          <w:vertAlign w:val="superscript"/>
        </w:rPr>
        <w:t>3</w:t>
      </w:r>
      <w:r>
        <w:rPr>
          <w:rFonts w:ascii="宋体" w:hAnsi="宋体" w:hint="eastAsia"/>
          <w:color w:val="000000"/>
          <w:szCs w:val="21"/>
        </w:rPr>
        <w:t xml:space="preserve"> 的该液体质量为40g；</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 xml:space="preserve">C. 该液体密度为 </w:t>
      </w:r>
      <w:proofErr w:type="gramStart"/>
      <w:r>
        <w:rPr>
          <w:rFonts w:ascii="宋体" w:hAnsi="宋体" w:hint="eastAsia"/>
          <w:color w:val="000000"/>
          <w:szCs w:val="21"/>
        </w:rPr>
        <w:t>1.25g/cm</w:t>
      </w:r>
      <w:r>
        <w:rPr>
          <w:rFonts w:ascii="宋体" w:hAnsi="宋体" w:hint="eastAsia"/>
          <w:color w:val="000000"/>
          <w:szCs w:val="21"/>
          <w:vertAlign w:val="superscript"/>
        </w:rPr>
        <w:t>3</w:t>
      </w:r>
      <w:proofErr w:type="gramEnd"/>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该液体密度为 2g/ cm</w:t>
      </w:r>
      <w:r>
        <w:rPr>
          <w:rFonts w:ascii="宋体" w:hAnsi="宋体" w:hint="eastAsia"/>
          <w:color w:val="000000"/>
          <w:szCs w:val="21"/>
          <w:vertAlign w:val="superscript"/>
        </w:rPr>
        <w:t>3</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【答案】B。</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【解析】由图像可解出图像与纵轴交于20g处，此时液体体积为0，则可知量杯质量为20g；由图像可知，当液体体积为20cm</w:t>
      </w:r>
      <w:r>
        <w:rPr>
          <w:rFonts w:ascii="宋体" w:hAnsi="宋体" w:hint="eastAsia"/>
          <w:color w:val="FF0000"/>
          <w:szCs w:val="21"/>
          <w:vertAlign w:val="superscript"/>
        </w:rPr>
        <w:t>3</w:t>
      </w:r>
      <w:r>
        <w:rPr>
          <w:rFonts w:ascii="宋体" w:hAnsi="宋体" w:hint="eastAsia"/>
          <w:color w:val="FF0000"/>
          <w:szCs w:val="21"/>
        </w:rPr>
        <w:t>时，总质量为40g，则液体质量为20g，密度</w:t>
      </w:r>
      <w:r>
        <w:rPr>
          <w:rFonts w:ascii="宋体" w:hAnsi="宋体" w:hint="eastAsia"/>
          <w:color w:val="FF0000"/>
          <w:szCs w:val="21"/>
        </w:rPr>
        <w:object w:dxaOrig="2505" w:dyaOrig="615">
          <v:shape id="对象 418" o:spid="_x0000_i1037" type="#_x0000_t75" alt="学科网(www.zxxk.com)--教育资源门户，提供试卷、教案、课件、论文、素材以及各类教学资源下载，还有大量而丰富的教学相关资讯！" style="width:125pt;height:30.55pt;mso-wrap-style:square;mso-position-horizontal-relative:page;mso-position-vertical-relative:page" o:ole="">
            <v:imagedata r:id="rId40" o:title="eqIda57e5b7571674199867e7f2e5484a5c2"/>
          </v:shape>
          <o:OLEObject Type="Embed" ProgID="Equation.DSMT4" ShapeID="对象 418" DrawAspect="Content" ObjectID="_1658897833" r:id="rId41"/>
        </w:object>
      </w:r>
      <w:r>
        <w:rPr>
          <w:rFonts w:ascii="宋体" w:hAnsi="宋体" w:hint="eastAsia"/>
          <w:color w:val="FF0000"/>
          <w:szCs w:val="21"/>
        </w:rPr>
        <w:t>，则40cm</w:t>
      </w:r>
      <w:r>
        <w:rPr>
          <w:rFonts w:ascii="宋体" w:hAnsi="宋体" w:hint="eastAsia"/>
          <w:color w:val="FF0000"/>
          <w:szCs w:val="21"/>
          <w:vertAlign w:val="superscript"/>
        </w:rPr>
        <w:t>3</w:t>
      </w:r>
      <w:r>
        <w:rPr>
          <w:rFonts w:ascii="宋体" w:hAnsi="宋体" w:hint="eastAsia"/>
          <w:color w:val="FF0000"/>
          <w:szCs w:val="21"/>
        </w:rPr>
        <w:t>的该液体质量</w:t>
      </w:r>
      <w:r>
        <w:rPr>
          <w:rFonts w:ascii="宋体" w:hAnsi="宋体" w:hint="eastAsia"/>
          <w:color w:val="FF0000"/>
          <w:szCs w:val="21"/>
        </w:rPr>
        <w:object w:dxaOrig="3120" w:dyaOrig="360">
          <v:shape id="对象 419" o:spid="_x0000_i1038" type="#_x0000_t75" alt="学科网(www.zxxk.com)--教育资源门户，提供试卷、教案、课件、论文、素材以及各类教学资源下载，还有大量而丰富的教学相关资讯！" style="width:156.25pt;height:18.35pt;mso-wrap-style:square;mso-position-horizontal-relative:page;mso-position-vertical-relative:page" o:ole="">
            <v:imagedata r:id="rId42" o:title="eqId2e53ecad80bf4481858fa977b44f0298"/>
          </v:shape>
          <o:OLEObject Type="Embed" ProgID="Equation.DSMT4" ShapeID="对象 419" DrawAspect="Content" ObjectID="_1658897834" r:id="rId43"/>
        </w:object>
      </w:r>
      <w:r>
        <w:rPr>
          <w:rFonts w:ascii="宋体" w:hAnsi="宋体" w:hint="eastAsia"/>
          <w:color w:val="FF0000"/>
          <w:szCs w:val="21"/>
        </w:rPr>
        <w:t>。</w:t>
      </w:r>
    </w:p>
    <w:p w:rsidR="00104C06" w:rsidRDefault="00104C06" w:rsidP="00104C06">
      <w:pPr>
        <w:spacing w:line="360" w:lineRule="auto"/>
        <w:ind w:firstLineChars="200" w:firstLine="420"/>
        <w:rPr>
          <w:rFonts w:ascii="宋体" w:hAnsi="宋体" w:hint="eastAsia"/>
          <w:szCs w:val="21"/>
        </w:rPr>
      </w:pPr>
      <w:r>
        <w:rPr>
          <w:rFonts w:ascii="宋体" w:hAnsi="宋体" w:hint="eastAsia"/>
          <w:color w:val="000000"/>
          <w:szCs w:val="21"/>
        </w:rPr>
        <w:t>19</w:t>
      </w:r>
      <w:r>
        <w:rPr>
          <w:rFonts w:ascii="宋体" w:hAnsi="宋体" w:hint="eastAsia"/>
          <w:szCs w:val="21"/>
        </w:rPr>
        <w:t>.</w:t>
      </w:r>
      <w:r>
        <w:rPr>
          <w:rFonts w:ascii="宋体" w:hAnsi="宋体" w:hint="eastAsia"/>
          <w:b/>
          <w:bCs/>
          <w:szCs w:val="21"/>
        </w:rPr>
        <w:t>（2019·广东）</w:t>
      </w:r>
      <w:r>
        <w:rPr>
          <w:rFonts w:ascii="宋体" w:hAnsi="宋体" w:hint="eastAsia"/>
          <w:szCs w:val="21"/>
        </w:rPr>
        <w:t>下列说法正确的是（  ）。</w:t>
      </w:r>
    </w:p>
    <w:p w:rsidR="00104C06" w:rsidRDefault="00104C06" w:rsidP="00104C06">
      <w:pPr>
        <w:spacing w:line="360" w:lineRule="auto"/>
        <w:ind w:firstLineChars="200" w:firstLine="420"/>
        <w:rPr>
          <w:rFonts w:ascii="宋体" w:hAnsi="宋体" w:hint="eastAsia"/>
          <w:szCs w:val="21"/>
        </w:rPr>
      </w:pPr>
      <w:r>
        <w:rPr>
          <w:rFonts w:ascii="宋体" w:hAnsi="宋体" w:hint="eastAsia"/>
          <w:szCs w:val="21"/>
        </w:rPr>
        <w:t>A. 体积越大的物体，质量一定越大；</w:t>
      </w:r>
    </w:p>
    <w:p w:rsidR="00104C06" w:rsidRDefault="00104C06" w:rsidP="00104C06">
      <w:pPr>
        <w:spacing w:line="360" w:lineRule="auto"/>
        <w:ind w:firstLineChars="200" w:firstLine="420"/>
        <w:rPr>
          <w:rFonts w:ascii="宋体" w:hAnsi="宋体" w:hint="eastAsia"/>
          <w:szCs w:val="21"/>
        </w:rPr>
      </w:pPr>
      <w:r>
        <w:rPr>
          <w:rFonts w:ascii="宋体" w:hAnsi="宋体" w:hint="eastAsia"/>
          <w:szCs w:val="21"/>
        </w:rPr>
        <w:t>B. 固体的密度总是大于液体的密度；</w:t>
      </w:r>
    </w:p>
    <w:p w:rsidR="00104C06" w:rsidRDefault="00104C06" w:rsidP="00104C06">
      <w:pPr>
        <w:spacing w:line="360" w:lineRule="auto"/>
        <w:ind w:firstLineChars="200" w:firstLine="420"/>
        <w:rPr>
          <w:rFonts w:ascii="宋体" w:hAnsi="宋体" w:hint="eastAsia"/>
          <w:szCs w:val="21"/>
        </w:rPr>
      </w:pPr>
      <w:r>
        <w:rPr>
          <w:rFonts w:ascii="宋体" w:hAnsi="宋体" w:hint="eastAsia"/>
          <w:szCs w:val="21"/>
        </w:rPr>
        <w:t>C. 同一物质，质量越大，比热容越大；</w:t>
      </w:r>
    </w:p>
    <w:p w:rsidR="00104C06" w:rsidRDefault="00104C06" w:rsidP="00104C06">
      <w:pPr>
        <w:spacing w:line="360" w:lineRule="auto"/>
        <w:ind w:firstLineChars="200" w:firstLine="420"/>
        <w:rPr>
          <w:rFonts w:ascii="宋体" w:hAnsi="宋体" w:hint="eastAsia"/>
          <w:szCs w:val="21"/>
        </w:rPr>
      </w:pPr>
      <w:r>
        <w:rPr>
          <w:rFonts w:ascii="宋体" w:hAnsi="宋体" w:hint="eastAsia"/>
          <w:szCs w:val="21"/>
        </w:rPr>
        <w:t>D. 晶体都有固定的熔点</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【答案】 D。</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【解析】A.当密度相等时，体积越大，质量越大，没有控制密度相同，故A错误；</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 xml:space="preserve"> B.；铝的密度是2.7g/</w:t>
      </w:r>
      <w:proofErr w:type="gramStart"/>
      <w:r>
        <w:rPr>
          <w:rFonts w:ascii="宋体" w:hAnsi="宋体" w:hint="eastAsia"/>
          <w:color w:val="FF0000"/>
          <w:szCs w:val="21"/>
        </w:rPr>
        <w:t>cm</w:t>
      </w:r>
      <w:r>
        <w:rPr>
          <w:rFonts w:ascii="宋体" w:hAnsi="宋体" w:hint="eastAsia"/>
          <w:color w:val="FF0000"/>
          <w:szCs w:val="21"/>
          <w:vertAlign w:val="superscript"/>
        </w:rPr>
        <w:t>3</w:t>
      </w:r>
      <w:r>
        <w:rPr>
          <w:rFonts w:ascii="宋体" w:hAnsi="宋体" w:hint="eastAsia"/>
          <w:color w:val="FF0000"/>
          <w:szCs w:val="21"/>
        </w:rPr>
        <w:t xml:space="preserve">  ，</w:t>
      </w:r>
      <w:proofErr w:type="gramEnd"/>
      <w:r>
        <w:rPr>
          <w:rFonts w:ascii="宋体" w:hAnsi="宋体" w:hint="eastAsia"/>
          <w:color w:val="FF0000"/>
          <w:szCs w:val="21"/>
        </w:rPr>
        <w:t xml:space="preserve"> 而水银的密度是13.6g/cm</w:t>
      </w:r>
      <w:r>
        <w:rPr>
          <w:rFonts w:ascii="宋体" w:hAnsi="宋体" w:hint="eastAsia"/>
          <w:color w:val="FF0000"/>
          <w:szCs w:val="21"/>
          <w:vertAlign w:val="superscript"/>
        </w:rPr>
        <w:t>3</w:t>
      </w:r>
      <w:r>
        <w:rPr>
          <w:rFonts w:ascii="宋体" w:hAnsi="宋体" w:hint="eastAsia"/>
          <w:color w:val="FF0000"/>
          <w:szCs w:val="21"/>
        </w:rPr>
        <w:t xml:space="preserve">  ， 所以固体的密度不一定大于液体密度，故B错误；</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 xml:space="preserve"> C.比热容与物质的质量无关，故C错误；</w:t>
      </w:r>
    </w:p>
    <w:p w:rsidR="00104C06" w:rsidRDefault="00104C06" w:rsidP="00104C06">
      <w:pPr>
        <w:spacing w:line="360" w:lineRule="auto"/>
        <w:ind w:firstLineChars="200" w:firstLine="420"/>
        <w:rPr>
          <w:rFonts w:ascii="宋体" w:hAnsi="宋体" w:hint="eastAsia"/>
          <w:color w:val="000000"/>
          <w:szCs w:val="21"/>
        </w:rPr>
      </w:pPr>
      <w:r>
        <w:rPr>
          <w:rFonts w:ascii="宋体" w:hAnsi="宋体" w:hint="eastAsia"/>
          <w:color w:val="FF0000"/>
          <w:szCs w:val="21"/>
        </w:rPr>
        <w:t xml:space="preserve"> D.所有的晶体都有熔点，故D正确。 故选D。</w:t>
      </w:r>
    </w:p>
    <w:p w:rsidR="00104C06" w:rsidRDefault="00104C06" w:rsidP="00104C06">
      <w:pPr>
        <w:spacing w:line="360" w:lineRule="auto"/>
        <w:ind w:firstLineChars="200" w:firstLine="422"/>
        <w:rPr>
          <w:rFonts w:ascii="宋体" w:hAnsi="宋体" w:hint="eastAsia"/>
          <w:b/>
          <w:bCs/>
          <w:color w:val="000000"/>
          <w:szCs w:val="21"/>
        </w:rPr>
      </w:pPr>
      <w:r>
        <w:rPr>
          <w:rFonts w:ascii="宋体" w:hAnsi="宋体" w:hint="eastAsia"/>
          <w:b/>
          <w:bCs/>
          <w:color w:val="000000"/>
          <w:szCs w:val="21"/>
        </w:rPr>
        <w:lastRenderedPageBreak/>
        <w:t>二、填空题</w:t>
      </w:r>
    </w:p>
    <w:p w:rsidR="00104C06" w:rsidRDefault="00104C06" w:rsidP="00104C06">
      <w:pPr>
        <w:spacing w:line="360" w:lineRule="auto"/>
        <w:ind w:firstLineChars="200" w:firstLine="420"/>
        <w:rPr>
          <w:rFonts w:ascii="宋体" w:hAnsi="宋体" w:hint="eastAsia"/>
          <w:szCs w:val="21"/>
        </w:rPr>
      </w:pPr>
      <w:r>
        <w:rPr>
          <w:rFonts w:ascii="宋体" w:hAnsi="宋体" w:hint="eastAsia"/>
          <w:szCs w:val="21"/>
        </w:rPr>
        <w:t>20．</w:t>
      </w:r>
      <w:r>
        <w:rPr>
          <w:rFonts w:ascii="宋体" w:hAnsi="宋体" w:hint="eastAsia"/>
          <w:b/>
          <w:bCs/>
          <w:szCs w:val="21"/>
        </w:rPr>
        <w:t>（2020·南充）</w:t>
      </w:r>
      <w:r>
        <w:rPr>
          <w:rFonts w:ascii="宋体" w:hAnsi="宋体" w:hint="eastAsia"/>
          <w:szCs w:val="21"/>
        </w:rPr>
        <w:t>一杯牛奶有250ml，其质量为300g，则牛奶的密度是</w:t>
      </w:r>
      <w:r>
        <w:rPr>
          <w:rFonts w:ascii="宋体" w:hAnsi="宋体" w:hint="eastAsia"/>
          <w:szCs w:val="21"/>
          <w:u w:val="single"/>
        </w:rPr>
        <w:t xml:space="preserve">　   　</w:t>
      </w:r>
      <w:r>
        <w:rPr>
          <w:rFonts w:ascii="宋体" w:hAnsi="宋体" w:hint="eastAsia"/>
          <w:szCs w:val="21"/>
        </w:rPr>
        <w:t>kg/m</w:t>
      </w:r>
      <w:r>
        <w:rPr>
          <w:rFonts w:ascii="宋体" w:hAnsi="宋体" w:hint="eastAsia"/>
          <w:szCs w:val="21"/>
          <w:vertAlign w:val="superscript"/>
        </w:rPr>
        <w:t>3</w:t>
      </w:r>
      <w:r>
        <w:rPr>
          <w:rFonts w:ascii="宋体" w:hAnsi="宋体" w:hint="eastAsia"/>
          <w:szCs w:val="21"/>
        </w:rPr>
        <w:t>；小李喜欢喝加糖的牛奶，加糖溶解后，牛奶的密度会</w:t>
      </w:r>
      <w:r>
        <w:rPr>
          <w:rFonts w:ascii="宋体" w:hAnsi="宋体" w:hint="eastAsia"/>
          <w:szCs w:val="21"/>
          <w:u w:val="single"/>
        </w:rPr>
        <w:t xml:space="preserve">　   　</w:t>
      </w:r>
      <w:r>
        <w:rPr>
          <w:rFonts w:ascii="宋体" w:hAnsi="宋体" w:hint="eastAsia"/>
          <w:szCs w:val="21"/>
        </w:rPr>
        <w:t>（选填“变大”、“不变”“变小”）。</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【答案】1.2×10</w:t>
      </w:r>
      <w:r>
        <w:rPr>
          <w:rFonts w:ascii="宋体" w:hAnsi="宋体" w:hint="eastAsia"/>
          <w:color w:val="FF0000"/>
          <w:szCs w:val="21"/>
          <w:vertAlign w:val="superscript"/>
        </w:rPr>
        <w:t>3</w:t>
      </w:r>
      <w:r>
        <w:rPr>
          <w:rFonts w:ascii="宋体" w:hAnsi="宋体" w:hint="eastAsia"/>
          <w:color w:val="FF0000"/>
          <w:szCs w:val="21"/>
        </w:rPr>
        <w:t>；变大。</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【解析】牛奶的体积为V＝250ml＝250cm</w:t>
      </w:r>
      <w:r>
        <w:rPr>
          <w:rFonts w:ascii="宋体" w:hAnsi="宋体" w:hint="eastAsia"/>
          <w:color w:val="FF0000"/>
          <w:szCs w:val="21"/>
          <w:vertAlign w:val="superscript"/>
        </w:rPr>
        <w:t>3</w:t>
      </w:r>
      <w:r>
        <w:rPr>
          <w:rFonts w:ascii="宋体" w:hAnsi="宋体" w:hint="eastAsia"/>
          <w:color w:val="FF0000"/>
          <w:szCs w:val="21"/>
        </w:rPr>
        <w:t>，</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牛奶的密度为ρ＝</w:t>
      </w:r>
      <w:r>
        <w:rPr>
          <w:rFonts w:ascii="宋体" w:hAnsi="宋体" w:hint="eastAsia"/>
          <w:noProof/>
          <w:color w:val="FF0000"/>
          <w:position w:val="-22"/>
          <w:szCs w:val="21"/>
        </w:rPr>
        <w:drawing>
          <wp:inline distT="0" distB="0" distL="0" distR="0">
            <wp:extent cx="120650" cy="336550"/>
            <wp:effectExtent l="0" t="0" r="0" b="6350"/>
            <wp:docPr id="176" name="图片 17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descr=" "/>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20650" cy="336550"/>
                    </a:xfrm>
                    <a:prstGeom prst="rect">
                      <a:avLst/>
                    </a:prstGeom>
                    <a:noFill/>
                    <a:ln>
                      <a:noFill/>
                    </a:ln>
                  </pic:spPr>
                </pic:pic>
              </a:graphicData>
            </a:graphic>
          </wp:inline>
        </w:drawing>
      </w:r>
      <w:r>
        <w:rPr>
          <w:rFonts w:ascii="宋体" w:hAnsi="宋体" w:hint="eastAsia"/>
          <w:color w:val="FF0000"/>
          <w:szCs w:val="21"/>
        </w:rPr>
        <w:t>＝</w:t>
      </w:r>
      <w:r>
        <w:rPr>
          <w:rFonts w:ascii="宋体" w:hAnsi="宋体" w:hint="eastAsia"/>
          <w:noProof/>
          <w:color w:val="FF0000"/>
          <w:position w:val="-30"/>
          <w:szCs w:val="21"/>
        </w:rPr>
        <w:drawing>
          <wp:inline distT="0" distB="0" distL="0" distR="0">
            <wp:extent cx="534670" cy="396875"/>
            <wp:effectExtent l="0" t="0" r="0" b="3175"/>
            <wp:docPr id="175" name="图片 17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descr=" "/>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34670" cy="396875"/>
                    </a:xfrm>
                    <a:prstGeom prst="rect">
                      <a:avLst/>
                    </a:prstGeom>
                    <a:noFill/>
                    <a:ln>
                      <a:noFill/>
                    </a:ln>
                  </pic:spPr>
                </pic:pic>
              </a:graphicData>
            </a:graphic>
          </wp:inline>
        </w:drawing>
      </w:r>
      <w:r>
        <w:rPr>
          <w:rFonts w:ascii="宋体" w:hAnsi="宋体" w:hint="eastAsia"/>
          <w:color w:val="FF0000"/>
          <w:szCs w:val="21"/>
        </w:rPr>
        <w:t>＝1.2g/cm</w:t>
      </w:r>
      <w:r>
        <w:rPr>
          <w:rFonts w:ascii="宋体" w:hAnsi="宋体" w:hint="eastAsia"/>
          <w:color w:val="FF0000"/>
          <w:szCs w:val="21"/>
          <w:vertAlign w:val="superscript"/>
        </w:rPr>
        <w:t>3</w:t>
      </w:r>
      <w:r>
        <w:rPr>
          <w:rFonts w:ascii="宋体" w:hAnsi="宋体" w:hint="eastAsia"/>
          <w:color w:val="FF0000"/>
          <w:szCs w:val="21"/>
        </w:rPr>
        <w:t>＝1.2×10</w:t>
      </w:r>
      <w:r>
        <w:rPr>
          <w:rFonts w:ascii="宋体" w:hAnsi="宋体" w:hint="eastAsia"/>
          <w:color w:val="FF0000"/>
          <w:szCs w:val="21"/>
          <w:vertAlign w:val="superscript"/>
        </w:rPr>
        <w:t>3</w:t>
      </w:r>
      <w:r>
        <w:rPr>
          <w:rFonts w:ascii="宋体" w:hAnsi="宋体" w:hint="eastAsia"/>
          <w:color w:val="FF0000"/>
          <w:szCs w:val="21"/>
        </w:rPr>
        <w:t>kg/m</w:t>
      </w:r>
      <w:r>
        <w:rPr>
          <w:rFonts w:ascii="宋体" w:hAnsi="宋体" w:hint="eastAsia"/>
          <w:color w:val="FF0000"/>
          <w:szCs w:val="21"/>
          <w:vertAlign w:val="superscript"/>
        </w:rPr>
        <w:t>3</w:t>
      </w:r>
      <w:r>
        <w:rPr>
          <w:rFonts w:ascii="宋体" w:hAnsi="宋体" w:hint="eastAsia"/>
          <w:color w:val="FF0000"/>
          <w:szCs w:val="21"/>
        </w:rPr>
        <w:t>；</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在牛奶中加糖，糖溶解后，由于分子间存在间隙，则牛奶的体积基本不变，但加糖后牛奶的质量变大，由公式ρ＝</w:t>
      </w:r>
      <w:r>
        <w:rPr>
          <w:rFonts w:ascii="宋体" w:hAnsi="宋体" w:hint="eastAsia"/>
          <w:noProof/>
          <w:color w:val="FF0000"/>
          <w:position w:val="-22"/>
          <w:szCs w:val="21"/>
        </w:rPr>
        <w:drawing>
          <wp:inline distT="0" distB="0" distL="0" distR="0">
            <wp:extent cx="120650" cy="336550"/>
            <wp:effectExtent l="0" t="0" r="0" b="6350"/>
            <wp:docPr id="174" name="图片 17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 "/>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20650" cy="336550"/>
                    </a:xfrm>
                    <a:prstGeom prst="rect">
                      <a:avLst/>
                    </a:prstGeom>
                    <a:noFill/>
                    <a:ln>
                      <a:noFill/>
                    </a:ln>
                  </pic:spPr>
                </pic:pic>
              </a:graphicData>
            </a:graphic>
          </wp:inline>
        </w:drawing>
      </w:r>
      <w:r>
        <w:rPr>
          <w:rFonts w:ascii="宋体" w:hAnsi="宋体" w:hint="eastAsia"/>
          <w:color w:val="FF0000"/>
          <w:szCs w:val="21"/>
        </w:rPr>
        <w:t>知，牛奶的密度会变大。</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故答案为：1.2×10</w:t>
      </w:r>
      <w:r>
        <w:rPr>
          <w:rFonts w:ascii="宋体" w:hAnsi="宋体" w:hint="eastAsia"/>
          <w:color w:val="FF0000"/>
          <w:szCs w:val="21"/>
          <w:vertAlign w:val="superscript"/>
        </w:rPr>
        <w:t>3</w:t>
      </w:r>
      <w:r>
        <w:rPr>
          <w:rFonts w:ascii="宋体" w:hAnsi="宋体" w:hint="eastAsia"/>
          <w:color w:val="FF0000"/>
          <w:szCs w:val="21"/>
        </w:rPr>
        <w:t>；变大。</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21.</w:t>
      </w:r>
      <w:r>
        <w:rPr>
          <w:rFonts w:ascii="宋体" w:hAnsi="宋体" w:hint="eastAsia"/>
          <w:b/>
          <w:bCs/>
          <w:color w:val="000000"/>
          <w:szCs w:val="21"/>
        </w:rPr>
        <w:t>（2020·广东）</w:t>
      </w:r>
      <w:r>
        <w:rPr>
          <w:rFonts w:ascii="宋体" w:hAnsi="宋体" w:hint="eastAsia"/>
          <w:color w:val="000000"/>
          <w:szCs w:val="21"/>
        </w:rPr>
        <w:t>如图所示，图甲中木块的长度为______cm；天平平衡时，放在天平右盘中的砝码和游码的位置如图乙所示，所测物体的质量为______g。</w:t>
      </w:r>
    </w:p>
    <w:p w:rsidR="00104C06" w:rsidRDefault="00104C06" w:rsidP="00104C06">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3347085" cy="1457960"/>
            <wp:effectExtent l="0" t="0" r="5715" b="8890"/>
            <wp:docPr id="173" name="图片 1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0" descr="学科网(www.zxxk.com)--教育资源门户，提供试卷、教案、课件、论文、素材以及各类教学资源下载，还有大量而丰富的教学相关资讯！"/>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347085" cy="1457960"/>
                    </a:xfrm>
                    <a:prstGeom prst="rect">
                      <a:avLst/>
                    </a:prstGeom>
                    <a:noFill/>
                    <a:ln>
                      <a:noFill/>
                    </a:ln>
                  </pic:spPr>
                </pic:pic>
              </a:graphicData>
            </a:graphic>
          </wp:inline>
        </w:drawing>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【答案】（1）2.1；（2）34。</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【解析】由甲图知，刻度尺的分度值为1mm，木块的长度为2.12cm。</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由乙图知，游标的分度值为0.2g，所测物体的质量为：</w:t>
      </w:r>
      <w:r>
        <w:rPr>
          <w:rFonts w:ascii="宋体" w:hAnsi="宋体" w:hint="eastAsia"/>
          <w:color w:val="FF0000"/>
          <w:szCs w:val="21"/>
        </w:rPr>
        <w:object w:dxaOrig="2475" w:dyaOrig="315">
          <v:shape id="对象 421" o:spid="_x0000_i1039" type="#_x0000_t75" alt="学科网(www.zxxk.com)--教育资源门户，提供试卷、教案、课件、论文、素材以及各类教学资源下载，还有大量而丰富的教学相关资讯！" style="width:123.6pt;height:15.6pt;mso-wrap-style:square;mso-position-horizontal-relative:page;mso-position-vertical-relative:page" o:ole="">
            <v:imagedata r:id="rId47" o:title="eqIda8f8a63ec7534becab963ceabb857be6"/>
          </v:shape>
          <o:OLEObject Type="Embed" ProgID="Equation.DSMT4" ShapeID="对象 421" DrawAspect="Content" ObjectID="_1658897835" r:id="rId48"/>
        </w:object>
      </w:r>
      <w:r>
        <w:rPr>
          <w:rFonts w:ascii="宋体" w:hAnsi="宋体" w:hint="eastAsia"/>
          <w:color w:val="FF0000"/>
          <w:szCs w:val="21"/>
        </w:rPr>
        <w:t>。</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22.</w:t>
      </w:r>
      <w:r>
        <w:rPr>
          <w:rFonts w:ascii="宋体" w:hAnsi="宋体" w:hint="eastAsia"/>
          <w:b/>
          <w:bCs/>
          <w:color w:val="000000"/>
          <w:szCs w:val="21"/>
        </w:rPr>
        <w:t>（2020·山东济宁）</w:t>
      </w:r>
      <w:r>
        <w:rPr>
          <w:rFonts w:ascii="宋体" w:hAnsi="宋体" w:hint="eastAsia"/>
          <w:color w:val="000000"/>
          <w:szCs w:val="21"/>
        </w:rPr>
        <w:t>生产和生活中使用的某些合金，是不同种金属经过______（填物态变化名称）再冷却后得到的。下面表格中的几种金属，难以与其他金属形成合金的是______。</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000" w:firstRow="0" w:lastRow="0" w:firstColumn="0" w:lastColumn="0" w:noHBand="0" w:noVBand="0"/>
      </w:tblPr>
      <w:tblGrid>
        <w:gridCol w:w="1178"/>
        <w:gridCol w:w="1218"/>
        <w:gridCol w:w="1218"/>
        <w:gridCol w:w="1218"/>
        <w:gridCol w:w="1218"/>
        <w:gridCol w:w="1218"/>
        <w:gridCol w:w="1218"/>
      </w:tblGrid>
      <w:tr w:rsidR="00104C06" w:rsidTr="00D12DA1">
        <w:trPr>
          <w:trHeight w:val="330"/>
          <w:jc w:val="center"/>
        </w:trPr>
        <w:tc>
          <w:tcPr>
            <w:tcW w:w="117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4C06" w:rsidRDefault="00104C06" w:rsidP="00D12DA1">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金属</w:t>
            </w:r>
          </w:p>
        </w:tc>
        <w:tc>
          <w:tcPr>
            <w:tcW w:w="121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4C06" w:rsidRDefault="00104C06" w:rsidP="00D12DA1">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铁</w:t>
            </w:r>
          </w:p>
        </w:tc>
        <w:tc>
          <w:tcPr>
            <w:tcW w:w="121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4C06" w:rsidRDefault="00104C06" w:rsidP="00D12DA1">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铜</w:t>
            </w:r>
          </w:p>
        </w:tc>
        <w:tc>
          <w:tcPr>
            <w:tcW w:w="121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4C06" w:rsidRDefault="00104C06" w:rsidP="00D12DA1">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银</w:t>
            </w:r>
          </w:p>
        </w:tc>
        <w:tc>
          <w:tcPr>
            <w:tcW w:w="121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4C06" w:rsidRDefault="00104C06" w:rsidP="00D12DA1">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金</w:t>
            </w:r>
          </w:p>
        </w:tc>
        <w:tc>
          <w:tcPr>
            <w:tcW w:w="121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4C06" w:rsidRDefault="00104C06" w:rsidP="00D12DA1">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钨</w:t>
            </w:r>
          </w:p>
        </w:tc>
        <w:tc>
          <w:tcPr>
            <w:tcW w:w="121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4C06" w:rsidRDefault="00104C06" w:rsidP="00D12DA1">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铝</w:t>
            </w:r>
          </w:p>
        </w:tc>
      </w:tr>
      <w:tr w:rsidR="00104C06" w:rsidTr="00D12DA1">
        <w:trPr>
          <w:trHeight w:val="330"/>
          <w:jc w:val="center"/>
        </w:trPr>
        <w:tc>
          <w:tcPr>
            <w:tcW w:w="117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4C06" w:rsidRDefault="00104C06" w:rsidP="00D12DA1">
            <w:pPr>
              <w:spacing w:line="360" w:lineRule="auto"/>
              <w:jc w:val="left"/>
              <w:textAlignment w:val="center"/>
              <w:rPr>
                <w:rFonts w:ascii="宋体" w:hAnsi="宋体" w:hint="eastAsia"/>
                <w:color w:val="000000"/>
                <w:szCs w:val="21"/>
              </w:rPr>
            </w:pPr>
            <w:r>
              <w:rPr>
                <w:rFonts w:ascii="宋体" w:hAnsi="宋体" w:hint="eastAsia"/>
                <w:color w:val="000000"/>
                <w:szCs w:val="21"/>
              </w:rPr>
              <w:t>熔点</w:t>
            </w:r>
            <w:r>
              <w:rPr>
                <w:rFonts w:ascii="宋体" w:hAnsi="宋体" w:hint="eastAsia"/>
                <w:i/>
                <w:color w:val="000000"/>
                <w:szCs w:val="21"/>
              </w:rPr>
              <w:t>t</w:t>
            </w:r>
            <w:r>
              <w:rPr>
                <w:rFonts w:ascii="宋体" w:hAnsi="宋体" w:hint="eastAsia"/>
                <w:color w:val="000000"/>
                <w:szCs w:val="21"/>
                <w:vertAlign w:val="subscript"/>
              </w:rPr>
              <w:t>熔</w:t>
            </w:r>
            <w:r>
              <w:rPr>
                <w:rFonts w:ascii="宋体" w:hAnsi="宋体" w:hint="eastAsia"/>
                <w:color w:val="000000"/>
                <w:szCs w:val="21"/>
              </w:rPr>
              <w:t>℃</w:t>
            </w:r>
          </w:p>
        </w:tc>
        <w:tc>
          <w:tcPr>
            <w:tcW w:w="121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4C06" w:rsidRDefault="00104C06" w:rsidP="00D12DA1">
            <w:pPr>
              <w:spacing w:line="360" w:lineRule="auto"/>
              <w:jc w:val="left"/>
              <w:textAlignment w:val="center"/>
              <w:rPr>
                <w:rFonts w:ascii="宋体" w:hAnsi="宋体" w:hint="eastAsia"/>
                <w:color w:val="000000"/>
                <w:szCs w:val="21"/>
              </w:rPr>
            </w:pPr>
            <w:r>
              <w:rPr>
                <w:rFonts w:ascii="宋体" w:hAnsi="宋体" w:hint="eastAsia"/>
                <w:color w:val="000000"/>
                <w:szCs w:val="21"/>
              </w:rPr>
              <w:t>1525</w:t>
            </w:r>
          </w:p>
        </w:tc>
        <w:tc>
          <w:tcPr>
            <w:tcW w:w="121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4C06" w:rsidRDefault="00104C06" w:rsidP="00D12DA1">
            <w:pPr>
              <w:spacing w:line="360" w:lineRule="auto"/>
              <w:jc w:val="left"/>
              <w:textAlignment w:val="center"/>
              <w:rPr>
                <w:rFonts w:ascii="宋体" w:hAnsi="宋体" w:hint="eastAsia"/>
                <w:color w:val="000000"/>
                <w:szCs w:val="21"/>
              </w:rPr>
            </w:pPr>
            <w:r>
              <w:rPr>
                <w:rFonts w:ascii="宋体" w:hAnsi="宋体" w:hint="eastAsia"/>
                <w:color w:val="000000"/>
                <w:szCs w:val="21"/>
              </w:rPr>
              <w:t>1083</w:t>
            </w:r>
          </w:p>
        </w:tc>
        <w:tc>
          <w:tcPr>
            <w:tcW w:w="121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4C06" w:rsidRDefault="00104C06" w:rsidP="00D12DA1">
            <w:pPr>
              <w:spacing w:line="360" w:lineRule="auto"/>
              <w:jc w:val="left"/>
              <w:textAlignment w:val="center"/>
              <w:rPr>
                <w:rFonts w:ascii="宋体" w:hAnsi="宋体" w:hint="eastAsia"/>
                <w:color w:val="000000"/>
                <w:szCs w:val="21"/>
              </w:rPr>
            </w:pPr>
            <w:r>
              <w:rPr>
                <w:rFonts w:ascii="宋体" w:hAnsi="宋体" w:hint="eastAsia"/>
                <w:color w:val="000000"/>
                <w:szCs w:val="21"/>
              </w:rPr>
              <w:t>962</w:t>
            </w:r>
          </w:p>
        </w:tc>
        <w:tc>
          <w:tcPr>
            <w:tcW w:w="121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4C06" w:rsidRDefault="00104C06" w:rsidP="00D12DA1">
            <w:pPr>
              <w:spacing w:line="360" w:lineRule="auto"/>
              <w:jc w:val="left"/>
              <w:textAlignment w:val="center"/>
              <w:rPr>
                <w:rFonts w:ascii="宋体" w:hAnsi="宋体" w:hint="eastAsia"/>
                <w:color w:val="000000"/>
                <w:szCs w:val="21"/>
              </w:rPr>
            </w:pPr>
            <w:r>
              <w:rPr>
                <w:rFonts w:ascii="宋体" w:hAnsi="宋体" w:hint="eastAsia"/>
                <w:color w:val="000000"/>
                <w:szCs w:val="21"/>
              </w:rPr>
              <w:t>1064</w:t>
            </w:r>
          </w:p>
        </w:tc>
        <w:tc>
          <w:tcPr>
            <w:tcW w:w="121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4C06" w:rsidRDefault="00104C06" w:rsidP="00D12DA1">
            <w:pPr>
              <w:spacing w:line="360" w:lineRule="auto"/>
              <w:jc w:val="left"/>
              <w:textAlignment w:val="center"/>
              <w:rPr>
                <w:rFonts w:ascii="宋体" w:hAnsi="宋体" w:hint="eastAsia"/>
                <w:color w:val="000000"/>
                <w:szCs w:val="21"/>
              </w:rPr>
            </w:pPr>
            <w:r>
              <w:rPr>
                <w:rFonts w:ascii="宋体" w:hAnsi="宋体" w:hint="eastAsia"/>
                <w:color w:val="000000"/>
                <w:szCs w:val="21"/>
              </w:rPr>
              <w:t>3410</w:t>
            </w:r>
          </w:p>
        </w:tc>
        <w:tc>
          <w:tcPr>
            <w:tcW w:w="121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4C06" w:rsidRDefault="00104C06" w:rsidP="00D12DA1">
            <w:pPr>
              <w:spacing w:line="360" w:lineRule="auto"/>
              <w:jc w:val="left"/>
              <w:textAlignment w:val="center"/>
              <w:rPr>
                <w:rFonts w:ascii="宋体" w:hAnsi="宋体" w:hint="eastAsia"/>
                <w:color w:val="000000"/>
                <w:szCs w:val="21"/>
              </w:rPr>
            </w:pPr>
            <w:r>
              <w:rPr>
                <w:rFonts w:ascii="宋体" w:hAnsi="宋体" w:hint="eastAsia"/>
                <w:color w:val="000000"/>
                <w:szCs w:val="21"/>
              </w:rPr>
              <w:t>660</w:t>
            </w:r>
          </w:p>
        </w:tc>
      </w:tr>
      <w:tr w:rsidR="00104C06" w:rsidTr="00D12DA1">
        <w:trPr>
          <w:trHeight w:val="330"/>
          <w:jc w:val="center"/>
        </w:trPr>
        <w:tc>
          <w:tcPr>
            <w:tcW w:w="117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4C06" w:rsidRDefault="00104C06" w:rsidP="00D12DA1">
            <w:pPr>
              <w:spacing w:line="360" w:lineRule="auto"/>
              <w:jc w:val="left"/>
              <w:textAlignment w:val="center"/>
              <w:rPr>
                <w:rFonts w:ascii="宋体" w:hAnsi="宋体" w:hint="eastAsia"/>
                <w:color w:val="000000"/>
                <w:szCs w:val="21"/>
              </w:rPr>
            </w:pPr>
            <w:r>
              <w:rPr>
                <w:rFonts w:ascii="宋体" w:hAnsi="宋体" w:hint="eastAsia"/>
                <w:color w:val="000000"/>
                <w:szCs w:val="21"/>
              </w:rPr>
              <w:t>沸点</w:t>
            </w:r>
            <w:r>
              <w:rPr>
                <w:rFonts w:ascii="宋体" w:hAnsi="宋体" w:hint="eastAsia"/>
                <w:i/>
                <w:color w:val="000000"/>
                <w:szCs w:val="21"/>
              </w:rPr>
              <w:t>t</w:t>
            </w:r>
            <w:r>
              <w:rPr>
                <w:rFonts w:ascii="宋体" w:hAnsi="宋体" w:hint="eastAsia"/>
                <w:color w:val="000000"/>
                <w:szCs w:val="21"/>
                <w:vertAlign w:val="subscript"/>
              </w:rPr>
              <w:t>沸</w:t>
            </w:r>
            <w:r>
              <w:rPr>
                <w:rFonts w:ascii="宋体" w:hAnsi="宋体" w:hint="eastAsia"/>
                <w:color w:val="000000"/>
                <w:szCs w:val="21"/>
              </w:rPr>
              <w:t>℃</w:t>
            </w:r>
          </w:p>
        </w:tc>
        <w:tc>
          <w:tcPr>
            <w:tcW w:w="121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4C06" w:rsidRDefault="00104C06" w:rsidP="00D12DA1">
            <w:pPr>
              <w:spacing w:line="360" w:lineRule="auto"/>
              <w:jc w:val="left"/>
              <w:textAlignment w:val="center"/>
              <w:rPr>
                <w:rFonts w:ascii="宋体" w:hAnsi="宋体" w:hint="eastAsia"/>
                <w:color w:val="000000"/>
                <w:szCs w:val="21"/>
              </w:rPr>
            </w:pPr>
            <w:r>
              <w:rPr>
                <w:rFonts w:ascii="宋体" w:hAnsi="宋体" w:hint="eastAsia"/>
                <w:color w:val="000000"/>
                <w:szCs w:val="21"/>
              </w:rPr>
              <w:t>2750</w:t>
            </w:r>
          </w:p>
        </w:tc>
        <w:tc>
          <w:tcPr>
            <w:tcW w:w="121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4C06" w:rsidRDefault="00104C06" w:rsidP="00D12DA1">
            <w:pPr>
              <w:spacing w:line="360" w:lineRule="auto"/>
              <w:jc w:val="left"/>
              <w:textAlignment w:val="center"/>
              <w:rPr>
                <w:rFonts w:ascii="宋体" w:hAnsi="宋体" w:hint="eastAsia"/>
                <w:color w:val="000000"/>
                <w:szCs w:val="21"/>
              </w:rPr>
            </w:pPr>
            <w:r>
              <w:rPr>
                <w:rFonts w:ascii="宋体" w:hAnsi="宋体" w:hint="eastAsia"/>
                <w:color w:val="000000"/>
                <w:szCs w:val="21"/>
              </w:rPr>
              <w:t>2596</w:t>
            </w:r>
          </w:p>
        </w:tc>
        <w:tc>
          <w:tcPr>
            <w:tcW w:w="121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4C06" w:rsidRDefault="00104C06" w:rsidP="00D12DA1">
            <w:pPr>
              <w:spacing w:line="360" w:lineRule="auto"/>
              <w:jc w:val="left"/>
              <w:textAlignment w:val="center"/>
              <w:rPr>
                <w:rFonts w:ascii="宋体" w:hAnsi="宋体" w:hint="eastAsia"/>
                <w:color w:val="000000"/>
                <w:szCs w:val="21"/>
              </w:rPr>
            </w:pPr>
            <w:r>
              <w:rPr>
                <w:rFonts w:ascii="宋体" w:hAnsi="宋体" w:hint="eastAsia"/>
                <w:color w:val="000000"/>
                <w:szCs w:val="21"/>
              </w:rPr>
              <w:t>2212</w:t>
            </w:r>
          </w:p>
        </w:tc>
        <w:tc>
          <w:tcPr>
            <w:tcW w:w="121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4C06" w:rsidRDefault="00104C06" w:rsidP="00D12DA1">
            <w:pPr>
              <w:spacing w:line="360" w:lineRule="auto"/>
              <w:jc w:val="left"/>
              <w:textAlignment w:val="center"/>
              <w:rPr>
                <w:rFonts w:ascii="宋体" w:hAnsi="宋体" w:hint="eastAsia"/>
                <w:color w:val="000000"/>
                <w:szCs w:val="21"/>
              </w:rPr>
            </w:pPr>
            <w:r>
              <w:rPr>
                <w:rFonts w:ascii="宋体" w:hAnsi="宋体" w:hint="eastAsia"/>
                <w:color w:val="000000"/>
                <w:szCs w:val="21"/>
              </w:rPr>
              <w:t>2707</w:t>
            </w:r>
          </w:p>
        </w:tc>
        <w:tc>
          <w:tcPr>
            <w:tcW w:w="121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4C06" w:rsidRDefault="00104C06" w:rsidP="00D12DA1">
            <w:pPr>
              <w:spacing w:line="360" w:lineRule="auto"/>
              <w:jc w:val="left"/>
              <w:textAlignment w:val="center"/>
              <w:rPr>
                <w:rFonts w:ascii="宋体" w:hAnsi="宋体" w:hint="eastAsia"/>
                <w:color w:val="000000"/>
                <w:szCs w:val="21"/>
              </w:rPr>
            </w:pPr>
            <w:r>
              <w:rPr>
                <w:rFonts w:ascii="宋体" w:hAnsi="宋体" w:hint="eastAsia"/>
                <w:color w:val="000000"/>
                <w:szCs w:val="21"/>
              </w:rPr>
              <w:t>5627</w:t>
            </w:r>
          </w:p>
        </w:tc>
        <w:tc>
          <w:tcPr>
            <w:tcW w:w="121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4C06" w:rsidRDefault="00104C06" w:rsidP="00D12DA1">
            <w:pPr>
              <w:spacing w:line="360" w:lineRule="auto"/>
              <w:jc w:val="left"/>
              <w:textAlignment w:val="center"/>
              <w:rPr>
                <w:rFonts w:ascii="宋体" w:hAnsi="宋体" w:hint="eastAsia"/>
                <w:color w:val="000000"/>
                <w:szCs w:val="21"/>
              </w:rPr>
            </w:pPr>
            <w:r>
              <w:rPr>
                <w:rFonts w:ascii="宋体" w:hAnsi="宋体" w:hint="eastAsia"/>
                <w:color w:val="000000"/>
                <w:szCs w:val="21"/>
              </w:rPr>
              <w:t>2327</w:t>
            </w:r>
          </w:p>
        </w:tc>
      </w:tr>
    </w:tbl>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【答案】(1)熔化；(2)钨。</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lastRenderedPageBreak/>
        <w:t>【解析】生产和生活中使用的某些合金，是不同种金属经过熔化变成液体后，再冷却后得到的。</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从表中数据可看到，钨这种金属，当温度达到它的熔点时，它会熔化，但是其他金属会熔化并且沸腾，所以钨难以与其他金属形成合金。</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23.</w:t>
      </w:r>
      <w:r>
        <w:rPr>
          <w:rFonts w:ascii="宋体" w:hAnsi="宋体" w:hint="eastAsia"/>
          <w:b/>
          <w:bCs/>
          <w:color w:val="000000"/>
          <w:szCs w:val="21"/>
        </w:rPr>
        <w:t>（2020·山东滨州）</w:t>
      </w:r>
      <w:r>
        <w:rPr>
          <w:rFonts w:ascii="宋体" w:hAnsi="宋体" w:hint="eastAsia"/>
          <w:color w:val="000000"/>
          <w:szCs w:val="21"/>
        </w:rPr>
        <w:t>新冠肺炎疫情防控期间，医院内氧气的需求量越来越大。某氧气瓶内氧气用掉一半后，瓶内氧气的质量将______（选填“变大”、“变小”或“不变”），密度将______（选填“变大”、“变小”或“不变”）。</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【答案】（1）变小；（2）变小。</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【解析】某氧气瓶内氧气用掉一半后，瓶内氧气的质量将变小，由于剩余的氧气又能充满钢瓶，使氧气的体积不变，由</w:t>
      </w:r>
      <w:r>
        <w:rPr>
          <w:rFonts w:ascii="宋体" w:hAnsi="宋体" w:hint="eastAsia"/>
          <w:i/>
          <w:color w:val="FF0000"/>
          <w:szCs w:val="21"/>
        </w:rPr>
        <w:t>ρ</w:t>
      </w:r>
      <w:r>
        <w:rPr>
          <w:rFonts w:ascii="宋体" w:hAnsi="宋体" w:hint="eastAsia"/>
          <w:color w:val="FF0000"/>
          <w:szCs w:val="21"/>
        </w:rPr>
        <w:t>=</w:t>
      </w:r>
      <w:r>
        <w:rPr>
          <w:rFonts w:ascii="宋体" w:hAnsi="宋体" w:hint="eastAsia"/>
          <w:color w:val="FF0000"/>
          <w:szCs w:val="21"/>
        </w:rPr>
        <w:object w:dxaOrig="281" w:dyaOrig="617">
          <v:shape id="对象 423" o:spid="_x0000_i1040" type="#_x0000_t75" alt="学科网(www.zxxk.com)--教育资源门户，提供试卷、教案、课件、论文、素材以及各类教学资源下载，还有大量而丰富的教学相关资讯！" style="width:14.25pt;height:30.55pt;mso-wrap-style:square;mso-position-horizontal-relative:page;mso-position-vertical-relative:page" o:ole="">
            <v:imagedata r:id="rId49" o:title="eqIda78288a1a48d4442ae5c0bce1c03aa51"/>
          </v:shape>
          <o:OLEObject Type="Embed" ProgID="Equation.DSMT4" ShapeID="对象 423" DrawAspect="Content" ObjectID="_1658897836" r:id="rId50"/>
        </w:object>
      </w:r>
      <w:r>
        <w:rPr>
          <w:rFonts w:ascii="宋体" w:hAnsi="宋体" w:hint="eastAsia"/>
          <w:color w:val="FF0000"/>
          <w:szCs w:val="21"/>
        </w:rPr>
        <w:t>可知氧气的密度变小。</w:t>
      </w:r>
    </w:p>
    <w:p w:rsidR="00104C06" w:rsidRDefault="00104C06" w:rsidP="00104C06">
      <w:pPr>
        <w:spacing w:line="360" w:lineRule="auto"/>
        <w:ind w:firstLineChars="200" w:firstLine="420"/>
        <w:rPr>
          <w:rFonts w:ascii="宋体" w:hAnsi="宋体" w:hint="eastAsia"/>
          <w:szCs w:val="21"/>
        </w:rPr>
      </w:pPr>
      <w:r>
        <w:rPr>
          <w:rFonts w:ascii="宋体" w:hAnsi="宋体" w:hint="eastAsia"/>
          <w:szCs w:val="21"/>
        </w:rPr>
        <w:t>24．</w:t>
      </w:r>
      <w:r>
        <w:rPr>
          <w:rFonts w:ascii="宋体" w:hAnsi="宋体" w:hint="eastAsia"/>
          <w:b/>
          <w:bCs/>
          <w:szCs w:val="21"/>
        </w:rPr>
        <w:t>（2020·黑龙江绥化）</w:t>
      </w:r>
      <w:r>
        <w:rPr>
          <w:rFonts w:ascii="宋体" w:hAnsi="宋体" w:hint="eastAsia"/>
          <w:szCs w:val="21"/>
        </w:rPr>
        <w:t>某同学用天平测得物体的质量是7.5g，将物体放入量筒前后，量筒的示数如图所示，则物体的体积是</w:t>
      </w:r>
      <w:r>
        <w:rPr>
          <w:rFonts w:ascii="宋体" w:hAnsi="宋体" w:hint="eastAsia"/>
          <w:szCs w:val="21"/>
          <w:u w:val="single"/>
        </w:rPr>
        <w:t xml:space="preserve">　   　</w:t>
      </w:r>
      <w:r>
        <w:rPr>
          <w:rFonts w:ascii="宋体" w:hAnsi="宋体" w:hint="eastAsia"/>
          <w:szCs w:val="21"/>
        </w:rPr>
        <w:t>cm</w:t>
      </w:r>
      <w:r>
        <w:rPr>
          <w:rFonts w:ascii="宋体" w:hAnsi="宋体" w:hint="eastAsia"/>
          <w:szCs w:val="21"/>
          <w:vertAlign w:val="superscript"/>
        </w:rPr>
        <w:t>3</w:t>
      </w:r>
      <w:r>
        <w:rPr>
          <w:rFonts w:ascii="宋体" w:hAnsi="宋体" w:hint="eastAsia"/>
          <w:szCs w:val="21"/>
        </w:rPr>
        <w:t>，物体的密度是</w:t>
      </w:r>
      <w:r>
        <w:rPr>
          <w:rFonts w:ascii="宋体" w:hAnsi="宋体" w:hint="eastAsia"/>
          <w:szCs w:val="21"/>
          <w:u w:val="single"/>
        </w:rPr>
        <w:t xml:space="preserve">　   　</w:t>
      </w:r>
      <w:r>
        <w:rPr>
          <w:rFonts w:ascii="宋体" w:hAnsi="宋体" w:hint="eastAsia"/>
          <w:szCs w:val="21"/>
        </w:rPr>
        <w:t>kg/m</w:t>
      </w:r>
      <w:r>
        <w:rPr>
          <w:rFonts w:ascii="宋体" w:hAnsi="宋体" w:hint="eastAsia"/>
          <w:szCs w:val="21"/>
          <w:vertAlign w:val="superscript"/>
        </w:rPr>
        <w:t>3</w:t>
      </w:r>
      <w:r>
        <w:rPr>
          <w:rFonts w:ascii="宋体" w:hAnsi="宋体" w:hint="eastAsia"/>
          <w:szCs w:val="21"/>
        </w:rPr>
        <w:t>。</w:t>
      </w:r>
    </w:p>
    <w:p w:rsidR="00104C06" w:rsidRDefault="00104C06" w:rsidP="00104C06">
      <w:pPr>
        <w:spacing w:line="360" w:lineRule="auto"/>
        <w:ind w:firstLineChars="200" w:firstLine="420"/>
        <w:jc w:val="center"/>
        <w:rPr>
          <w:rFonts w:ascii="宋体" w:hAnsi="宋体" w:hint="eastAsia"/>
          <w:szCs w:val="21"/>
        </w:rPr>
      </w:pPr>
      <w:r>
        <w:rPr>
          <w:rFonts w:ascii="宋体" w:hAnsi="宋体" w:hint="eastAsia"/>
          <w:noProof/>
          <w:szCs w:val="21"/>
        </w:rPr>
        <w:drawing>
          <wp:inline distT="0" distB="0" distL="0" distR="0">
            <wp:extent cx="2329180" cy="1691005"/>
            <wp:effectExtent l="0" t="0" r="0" b="4445"/>
            <wp:docPr id="172" name="图片 17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2" descr=" "/>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329180" cy="1691005"/>
                    </a:xfrm>
                    <a:prstGeom prst="rect">
                      <a:avLst/>
                    </a:prstGeom>
                    <a:noFill/>
                    <a:ln>
                      <a:noFill/>
                    </a:ln>
                    <a:effectLst/>
                  </pic:spPr>
                </pic:pic>
              </a:graphicData>
            </a:graphic>
          </wp:inline>
        </w:drawing>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【答案】5；1.5×10</w:t>
      </w:r>
      <w:r>
        <w:rPr>
          <w:rFonts w:ascii="宋体" w:hAnsi="宋体" w:hint="eastAsia"/>
          <w:color w:val="FF0000"/>
          <w:szCs w:val="21"/>
          <w:vertAlign w:val="superscript"/>
        </w:rPr>
        <w:t>3</w:t>
      </w:r>
      <w:r>
        <w:rPr>
          <w:rFonts w:ascii="宋体" w:hAnsi="宋体" w:hint="eastAsia"/>
          <w:color w:val="FF0000"/>
          <w:szCs w:val="21"/>
        </w:rPr>
        <w:t>。</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【解析】物块的体积V＝30ml﹣25ml＝5ml＝5cm</w:t>
      </w:r>
      <w:r>
        <w:rPr>
          <w:rFonts w:ascii="宋体" w:hAnsi="宋体" w:hint="eastAsia"/>
          <w:color w:val="FF0000"/>
          <w:szCs w:val="21"/>
          <w:vertAlign w:val="superscript"/>
        </w:rPr>
        <w:t>3</w:t>
      </w:r>
      <w:r>
        <w:rPr>
          <w:rFonts w:ascii="宋体" w:hAnsi="宋体" w:hint="eastAsia"/>
          <w:color w:val="FF0000"/>
          <w:szCs w:val="21"/>
        </w:rPr>
        <w:t>，</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物块的密度为：ρ＝</w:t>
      </w:r>
      <w:r>
        <w:rPr>
          <w:rFonts w:ascii="宋体" w:hAnsi="宋体" w:hint="eastAsia"/>
          <w:noProof/>
          <w:color w:val="FF0000"/>
          <w:position w:val="-22"/>
          <w:szCs w:val="21"/>
        </w:rPr>
        <w:drawing>
          <wp:inline distT="0" distB="0" distL="0" distR="0">
            <wp:extent cx="120650" cy="336550"/>
            <wp:effectExtent l="0" t="0" r="0" b="6350"/>
            <wp:docPr id="171" name="图片 17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5" descr=" "/>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20650" cy="336550"/>
                    </a:xfrm>
                    <a:prstGeom prst="rect">
                      <a:avLst/>
                    </a:prstGeom>
                    <a:noFill/>
                    <a:ln>
                      <a:noFill/>
                    </a:ln>
                  </pic:spPr>
                </pic:pic>
              </a:graphicData>
            </a:graphic>
          </wp:inline>
        </w:drawing>
      </w:r>
      <w:r>
        <w:rPr>
          <w:rFonts w:ascii="宋体" w:hAnsi="宋体" w:hint="eastAsia"/>
          <w:color w:val="FF0000"/>
          <w:szCs w:val="21"/>
        </w:rPr>
        <w:t>＝</w:t>
      </w:r>
      <w:r>
        <w:rPr>
          <w:rFonts w:ascii="宋体" w:hAnsi="宋体" w:hint="eastAsia"/>
          <w:noProof/>
          <w:color w:val="FF0000"/>
          <w:position w:val="-30"/>
          <w:szCs w:val="21"/>
        </w:rPr>
        <w:drawing>
          <wp:inline distT="0" distB="0" distL="0" distR="0">
            <wp:extent cx="379730" cy="396875"/>
            <wp:effectExtent l="0" t="0" r="1270" b="3175"/>
            <wp:docPr id="170" name="图片 17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6" descr=" "/>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9730" cy="396875"/>
                    </a:xfrm>
                    <a:prstGeom prst="rect">
                      <a:avLst/>
                    </a:prstGeom>
                    <a:noFill/>
                    <a:ln>
                      <a:noFill/>
                    </a:ln>
                  </pic:spPr>
                </pic:pic>
              </a:graphicData>
            </a:graphic>
          </wp:inline>
        </w:drawing>
      </w:r>
      <w:r>
        <w:rPr>
          <w:rFonts w:ascii="宋体" w:hAnsi="宋体" w:hint="eastAsia"/>
          <w:color w:val="FF0000"/>
          <w:szCs w:val="21"/>
        </w:rPr>
        <w:t>＝1.5g/cm</w:t>
      </w:r>
      <w:r>
        <w:rPr>
          <w:rFonts w:ascii="宋体" w:hAnsi="宋体" w:hint="eastAsia"/>
          <w:color w:val="FF0000"/>
          <w:szCs w:val="21"/>
          <w:vertAlign w:val="superscript"/>
        </w:rPr>
        <w:t>3</w:t>
      </w:r>
      <w:r>
        <w:rPr>
          <w:rFonts w:ascii="宋体" w:hAnsi="宋体" w:hint="eastAsia"/>
          <w:color w:val="FF0000"/>
          <w:szCs w:val="21"/>
        </w:rPr>
        <w:t>＝1.5×10</w:t>
      </w:r>
      <w:r>
        <w:rPr>
          <w:rFonts w:ascii="宋体" w:hAnsi="宋体" w:hint="eastAsia"/>
          <w:color w:val="FF0000"/>
          <w:szCs w:val="21"/>
          <w:vertAlign w:val="superscript"/>
        </w:rPr>
        <w:t>3</w:t>
      </w:r>
      <w:r>
        <w:rPr>
          <w:rFonts w:ascii="宋体" w:hAnsi="宋体" w:hint="eastAsia"/>
          <w:color w:val="FF0000"/>
          <w:szCs w:val="21"/>
        </w:rPr>
        <w:t>kg/m</w:t>
      </w:r>
      <w:r>
        <w:rPr>
          <w:rFonts w:ascii="宋体" w:hAnsi="宋体" w:hint="eastAsia"/>
          <w:color w:val="FF0000"/>
          <w:szCs w:val="21"/>
          <w:vertAlign w:val="superscript"/>
        </w:rPr>
        <w:t>3</w:t>
      </w:r>
      <w:r>
        <w:rPr>
          <w:rFonts w:ascii="宋体" w:hAnsi="宋体" w:hint="eastAsia"/>
          <w:color w:val="FF0000"/>
          <w:szCs w:val="21"/>
        </w:rPr>
        <w:t>；</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故答案为：5；1.5×10</w:t>
      </w:r>
      <w:r>
        <w:rPr>
          <w:rFonts w:ascii="宋体" w:hAnsi="宋体" w:hint="eastAsia"/>
          <w:color w:val="FF0000"/>
          <w:szCs w:val="21"/>
          <w:vertAlign w:val="superscript"/>
        </w:rPr>
        <w:t>3</w:t>
      </w:r>
      <w:r>
        <w:rPr>
          <w:rFonts w:ascii="宋体" w:hAnsi="宋体" w:hint="eastAsia"/>
          <w:color w:val="FF0000"/>
          <w:szCs w:val="21"/>
        </w:rPr>
        <w:t>。</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25.</w:t>
      </w:r>
      <w:r>
        <w:rPr>
          <w:rFonts w:ascii="宋体" w:hAnsi="宋体" w:hint="eastAsia"/>
          <w:b/>
          <w:bCs/>
          <w:color w:val="000000"/>
          <w:szCs w:val="21"/>
        </w:rPr>
        <w:t>（2019·镇江）</w:t>
      </w:r>
      <w:r>
        <w:rPr>
          <w:rFonts w:ascii="宋体" w:hAnsi="宋体" w:hint="eastAsia"/>
          <w:color w:val="000000"/>
          <w:szCs w:val="21"/>
        </w:rPr>
        <w:t>用量筒测得8g煤油的体积如图甲所示，煤油的密度为______kg/m</w:t>
      </w:r>
      <w:r>
        <w:rPr>
          <w:rFonts w:ascii="宋体" w:hAnsi="宋体" w:hint="eastAsia"/>
          <w:color w:val="000000"/>
          <w:szCs w:val="21"/>
          <w:vertAlign w:val="superscript"/>
        </w:rPr>
        <w:t>3</w:t>
      </w:r>
      <w:r>
        <w:rPr>
          <w:rFonts w:ascii="宋体" w:hAnsi="宋体" w:hint="eastAsia"/>
          <w:color w:val="000000"/>
          <w:szCs w:val="21"/>
        </w:rPr>
        <w:t>；图乙为探究液体内部压强影响因素的装置，选用水和煤油分别进行实验，并使金属盒处于两种液体中的深度相同，则用______进行实验时，U形管两侧液面的高度差</w:t>
      </w:r>
      <w:r>
        <w:rPr>
          <w:rFonts w:ascii="宋体" w:hAnsi="宋体" w:hint="eastAsia"/>
          <w:i/>
          <w:color w:val="000000"/>
          <w:szCs w:val="21"/>
        </w:rPr>
        <w:t>h</w:t>
      </w:r>
      <w:r>
        <w:rPr>
          <w:rFonts w:ascii="宋体" w:hAnsi="宋体" w:hint="eastAsia"/>
          <w:color w:val="000000"/>
          <w:szCs w:val="21"/>
        </w:rPr>
        <w:t>较大；用水进行实验时，为使U形管两侧液面的高度差</w:t>
      </w:r>
      <w:r>
        <w:rPr>
          <w:rFonts w:ascii="宋体" w:hAnsi="宋体" w:hint="eastAsia"/>
          <w:i/>
          <w:color w:val="000000"/>
          <w:szCs w:val="21"/>
        </w:rPr>
        <w:t>h</w:t>
      </w:r>
      <w:r>
        <w:rPr>
          <w:rFonts w:ascii="宋体" w:hAnsi="宋体" w:hint="eastAsia"/>
          <w:color w:val="000000"/>
          <w:szCs w:val="21"/>
        </w:rPr>
        <w:t>减小，应将金属盒向______移动。</w:t>
      </w:r>
    </w:p>
    <w:p w:rsidR="00104C06" w:rsidRDefault="00104C06" w:rsidP="00104C06">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lastRenderedPageBreak/>
        <w:drawing>
          <wp:inline distT="0" distB="0" distL="0" distR="0">
            <wp:extent cx="2259965" cy="1664970"/>
            <wp:effectExtent l="0" t="0" r="6985" b="0"/>
            <wp:docPr id="169" name="图片 1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7" descr="学科网(www.zxxk.com)--教育资源门户，提供试卷、教案、课件、论文、素材以及各类教学资源下载，还有大量而丰富的教学相关资讯！"/>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259965" cy="1664970"/>
                    </a:xfrm>
                    <a:prstGeom prst="rect">
                      <a:avLst/>
                    </a:prstGeom>
                    <a:noFill/>
                    <a:ln>
                      <a:noFill/>
                    </a:ln>
                  </pic:spPr>
                </pic:pic>
              </a:graphicData>
            </a:graphic>
          </wp:inline>
        </w:drawing>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【答案】（1）0</w:t>
      </w:r>
      <w:r>
        <w:rPr>
          <w:rFonts w:ascii="宋体" w:hAnsi="宋体" w:hint="eastAsia"/>
          <w:noProof/>
          <w:color w:val="FF0000"/>
          <w:position w:val="-22"/>
          <w:szCs w:val="21"/>
        </w:rPr>
        <w:drawing>
          <wp:inline distT="0" distB="0" distL="0" distR="0">
            <wp:extent cx="34290" cy="86360"/>
            <wp:effectExtent l="0" t="0" r="3810" b="8890"/>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4290" cy="86360"/>
                    </a:xfrm>
                    <a:prstGeom prst="rect">
                      <a:avLst/>
                    </a:prstGeom>
                    <a:noFill/>
                    <a:ln>
                      <a:noFill/>
                    </a:ln>
                  </pic:spPr>
                </pic:pic>
              </a:graphicData>
            </a:graphic>
          </wp:inline>
        </w:drawing>
      </w:r>
      <w:r>
        <w:rPr>
          <w:rFonts w:ascii="宋体" w:hAnsi="宋体" w:hint="eastAsia"/>
          <w:color w:val="FF0000"/>
          <w:szCs w:val="21"/>
        </w:rPr>
        <w:t>8×10</w:t>
      </w:r>
      <w:r>
        <w:rPr>
          <w:rFonts w:ascii="宋体" w:hAnsi="宋体" w:hint="eastAsia"/>
          <w:color w:val="FF0000"/>
          <w:szCs w:val="21"/>
          <w:vertAlign w:val="superscript"/>
        </w:rPr>
        <w:t>3</w:t>
      </w:r>
      <w:r>
        <w:rPr>
          <w:rFonts w:ascii="宋体" w:hAnsi="宋体" w:hint="eastAsia"/>
          <w:color w:val="FF0000"/>
          <w:szCs w:val="21"/>
        </w:rPr>
        <w:t xml:space="preserve"> ；（2）水；（3）上。</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【解析】由图甲可知煤油的体积为10cm</w:t>
      </w:r>
      <w:r>
        <w:rPr>
          <w:rFonts w:ascii="宋体" w:hAnsi="宋体" w:hint="eastAsia"/>
          <w:color w:val="FF0000"/>
          <w:szCs w:val="21"/>
          <w:vertAlign w:val="superscript"/>
        </w:rPr>
        <w:t>3</w:t>
      </w:r>
      <w:r>
        <w:rPr>
          <w:rFonts w:ascii="宋体" w:hAnsi="宋体" w:hint="eastAsia"/>
          <w:color w:val="FF0000"/>
          <w:szCs w:val="21"/>
        </w:rPr>
        <w:t>，则煤油的密度为：</w:t>
      </w:r>
    </w:p>
    <w:p w:rsidR="00104C06" w:rsidRDefault="00104C06" w:rsidP="00104C06">
      <w:pPr>
        <w:spacing w:line="360" w:lineRule="auto"/>
        <w:ind w:firstLineChars="200" w:firstLine="420"/>
        <w:jc w:val="center"/>
        <w:textAlignment w:val="center"/>
        <w:rPr>
          <w:rFonts w:ascii="宋体" w:hAnsi="宋体" w:hint="eastAsia"/>
          <w:color w:val="FF0000"/>
          <w:szCs w:val="21"/>
        </w:rPr>
      </w:pPr>
      <w:r>
        <w:rPr>
          <w:rFonts w:ascii="宋体" w:hAnsi="宋体" w:hint="eastAsia"/>
          <w:color w:val="FF0000"/>
          <w:szCs w:val="21"/>
        </w:rPr>
        <w:object w:dxaOrig="4485" w:dyaOrig="615">
          <v:shape id="对象 429" o:spid="_x0000_i1041" type="#_x0000_t75" alt="学科网(www.zxxk.com)--教育资源门户，提供试卷、教案、课件、论文、素材以及各类教学资源下载，还有大量而丰富的教学相关资讯！" style="width:224.15pt;height:30.55pt;mso-wrap-style:square;mso-position-horizontal-relative:page;mso-position-vertical-relative:page" o:ole="">
            <v:imagedata r:id="rId56" o:title="eqId503934342b6a48f38b5b6346742b8b63"/>
          </v:shape>
          <o:OLEObject Type="Embed" ProgID="Equation.DSMT4" ShapeID="对象 429" DrawAspect="Content" ObjectID="_1658897837" r:id="rId57"/>
        </w:object>
      </w:r>
      <w:r>
        <w:rPr>
          <w:rFonts w:ascii="宋体" w:hAnsi="宋体" w:hint="eastAsia"/>
          <w:color w:val="FF0000"/>
          <w:szCs w:val="21"/>
        </w:rPr>
        <w:t xml:space="preserve"> ；</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由液体压强公式</w:t>
      </w:r>
      <w:r>
        <w:rPr>
          <w:rFonts w:ascii="宋体" w:hAnsi="宋体" w:hint="eastAsia"/>
          <w:color w:val="FF0000"/>
          <w:szCs w:val="21"/>
        </w:rPr>
        <w:object w:dxaOrig="885" w:dyaOrig="315">
          <v:shape id="对象 430" o:spid="_x0000_i1042" type="#_x0000_t75" alt="学科网(www.zxxk.com)--教育资源门户，提供试卷、教案、课件、论文、素材以及各类教学资源下载，还有大量而丰富的教学相关资讯！" style="width:44.15pt;height:15.6pt;mso-wrap-style:square;mso-position-horizontal-relative:page;mso-position-vertical-relative:page" o:ole="">
            <v:imagedata r:id="rId58" o:title="eqId78e1f23d94814007a0beba4f4028664f"/>
          </v:shape>
          <o:OLEObject Type="Embed" ProgID="Equation.DSMT4" ShapeID="对象 430" DrawAspect="Content" ObjectID="_1658897838" r:id="rId59"/>
        </w:object>
      </w:r>
      <w:r>
        <w:rPr>
          <w:rFonts w:ascii="宋体" w:hAnsi="宋体" w:hint="eastAsia"/>
          <w:color w:val="FF0000"/>
          <w:szCs w:val="21"/>
        </w:rPr>
        <w:t>可知，深度相同，密度越大，压强越大，因此用水进行实验时，U形管两侧液面的高度差</w:t>
      </w:r>
      <w:r>
        <w:rPr>
          <w:rFonts w:ascii="宋体" w:hAnsi="宋体" w:hint="eastAsia"/>
          <w:i/>
          <w:color w:val="FF0000"/>
          <w:szCs w:val="21"/>
        </w:rPr>
        <w:t>h</w:t>
      </w:r>
      <w:r>
        <w:rPr>
          <w:rFonts w:ascii="宋体" w:hAnsi="宋体" w:hint="eastAsia"/>
          <w:color w:val="FF0000"/>
          <w:szCs w:val="21"/>
        </w:rPr>
        <w:t>较大；</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由液体压强公式</w:t>
      </w:r>
      <w:r>
        <w:rPr>
          <w:rFonts w:ascii="宋体" w:hAnsi="宋体" w:hint="eastAsia"/>
          <w:color w:val="FF0000"/>
          <w:szCs w:val="21"/>
        </w:rPr>
        <w:object w:dxaOrig="885" w:dyaOrig="315">
          <v:shape id="对象 431" o:spid="_x0000_i1043" type="#_x0000_t75" alt="学科网(www.zxxk.com)--教育资源门户，提供试卷、教案、课件、论文、素材以及各类教学资源下载，还有大量而丰富的教学相关资讯！" style="width:44.15pt;height:15.6pt;mso-wrap-style:square;mso-position-horizontal-relative:page;mso-position-vertical-relative:page" o:ole="">
            <v:imagedata r:id="rId58" o:title="eqId78e1f23d94814007a0beba4f4028664f"/>
          </v:shape>
          <o:OLEObject Type="Embed" ProgID="Equation.DSMT4" ShapeID="对象 431" DrawAspect="Content" ObjectID="_1658897839" r:id="rId60"/>
        </w:object>
      </w:r>
      <w:r>
        <w:rPr>
          <w:rFonts w:ascii="宋体" w:hAnsi="宋体" w:hint="eastAsia"/>
          <w:color w:val="FF0000"/>
          <w:szCs w:val="21"/>
        </w:rPr>
        <w:t>可知，同种液体深度越小，压强越小，为使U形管两侧液面的高度差</w:t>
      </w:r>
      <w:r>
        <w:rPr>
          <w:rFonts w:ascii="宋体" w:hAnsi="宋体" w:hint="eastAsia"/>
          <w:i/>
          <w:color w:val="FF0000"/>
          <w:szCs w:val="21"/>
        </w:rPr>
        <w:t>h</w:t>
      </w:r>
      <w:r>
        <w:rPr>
          <w:rFonts w:ascii="宋体" w:hAnsi="宋体" w:hint="eastAsia"/>
          <w:color w:val="FF0000"/>
          <w:szCs w:val="21"/>
        </w:rPr>
        <w:t>减小，应将金属盒向上移动。</w:t>
      </w:r>
    </w:p>
    <w:p w:rsidR="00104C06" w:rsidRDefault="00104C06" w:rsidP="00104C06">
      <w:pPr>
        <w:spacing w:line="360" w:lineRule="auto"/>
        <w:ind w:firstLineChars="200" w:firstLine="420"/>
        <w:rPr>
          <w:rFonts w:ascii="宋体" w:hAnsi="宋体" w:hint="eastAsia"/>
          <w:kern w:val="0"/>
          <w:szCs w:val="21"/>
        </w:rPr>
      </w:pPr>
      <w:r>
        <w:rPr>
          <w:rFonts w:ascii="宋体" w:hAnsi="宋体" w:hint="eastAsia"/>
          <w:color w:val="000000"/>
          <w:szCs w:val="21"/>
        </w:rPr>
        <w:t>26</w:t>
      </w:r>
      <w:r>
        <w:rPr>
          <w:rFonts w:ascii="宋体" w:hAnsi="宋体" w:hint="eastAsia"/>
          <w:bCs/>
          <w:szCs w:val="21"/>
        </w:rPr>
        <w:t>.</w:t>
      </w:r>
      <w:r>
        <w:rPr>
          <w:rFonts w:ascii="宋体" w:hAnsi="宋体" w:hint="eastAsia"/>
          <w:b/>
          <w:szCs w:val="21"/>
        </w:rPr>
        <w:t>（2019·贵港）</w:t>
      </w:r>
      <w:r>
        <w:rPr>
          <w:rFonts w:ascii="宋体" w:hAnsi="宋体" w:hint="eastAsia"/>
          <w:szCs w:val="21"/>
        </w:rPr>
        <w:t>在今年初中学业水平考试理化实验技能考试中，某同学在用调节好的托盘天平称一物体的质量时，在天平的右盘加减砝码过程中，他发现：当放入质量最小的砝码时，指针偏右；若将这个砝码取出，指针偏左。则要测出物体的质量，该同学下一步的正确操作是：取出质量最小的砝码，________。天平平衡时，天平右盘中砝码的质量和游码的位置如图所示，则该物体的质量为________g。</w:t>
      </w:r>
    </w:p>
    <w:p w:rsidR="00104C06" w:rsidRDefault="00104C06" w:rsidP="00104C06">
      <w:pPr>
        <w:spacing w:line="360" w:lineRule="auto"/>
        <w:ind w:firstLineChars="200" w:firstLine="420"/>
        <w:jc w:val="center"/>
        <w:rPr>
          <w:rFonts w:ascii="宋体" w:hAnsi="宋体" w:hint="eastAsia"/>
          <w:szCs w:val="21"/>
        </w:rPr>
      </w:pPr>
      <w:r>
        <w:rPr>
          <w:rFonts w:ascii="宋体" w:hAnsi="宋体" w:hint="eastAsia"/>
          <w:noProof/>
          <w:kern w:val="0"/>
          <w:szCs w:val="21"/>
        </w:rPr>
        <w:drawing>
          <wp:inline distT="0" distB="0" distL="0" distR="0">
            <wp:extent cx="1656080" cy="1345565"/>
            <wp:effectExtent l="0" t="0" r="1270" b="6985"/>
            <wp:docPr id="167" name="图片 167" descr="C:\Users\Administrator\AppData\Roaming\Tencent\Users\206965152\QQ\WinTemp\RichOle\NPS8}WWMJX1)JJOGU{CN69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2" descr="C:\Users\Administrator\AppData\Roaming\Tencent\Users\206965152\QQ\WinTemp\RichOle\NPS8}WWMJX1)JJOGU{CN69B.png"/>
                    <pic:cNvPicPr>
                      <a:picLocks noChangeAspect="1" noChangeArrowheads="1"/>
                    </pic:cNvPicPr>
                  </pic:nvPicPr>
                  <pic:blipFill>
                    <a:blip r:embed="rId61" r:link="rId62">
                      <a:extLst>
                        <a:ext uri="{28A0092B-C50C-407E-A947-70E740481C1C}">
                          <a14:useLocalDpi xmlns:a14="http://schemas.microsoft.com/office/drawing/2010/main" val="0"/>
                        </a:ext>
                      </a:extLst>
                    </a:blip>
                    <a:srcRect/>
                    <a:stretch>
                      <a:fillRect/>
                    </a:stretch>
                  </pic:blipFill>
                  <pic:spPr bwMode="auto">
                    <a:xfrm>
                      <a:off x="0" y="0"/>
                      <a:ext cx="1656080" cy="1345565"/>
                    </a:xfrm>
                    <a:prstGeom prst="rect">
                      <a:avLst/>
                    </a:prstGeom>
                    <a:noFill/>
                    <a:ln>
                      <a:noFill/>
                    </a:ln>
                  </pic:spPr>
                </pic:pic>
              </a:graphicData>
            </a:graphic>
          </wp:inline>
        </w:drawing>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【答案】移动游码；32.6。</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解析】用天平测量质量时，如果发现放入质量最小的砝码时，指针偏右，而取出这个砝码时，指针又偏左，则说明需要移动游码来使天平获得平衡。因此，下一步的正确操作是：取出质量最小的砝码，移动游码。由图知，右盘中砝码总质量为30g，游码所指的位置对应的质量为2.6g，则该物体的质量为30g+2.6g=32.6g。</w:t>
      </w:r>
    </w:p>
    <w:p w:rsidR="00104C06" w:rsidRDefault="00104C06" w:rsidP="00104C06">
      <w:pPr>
        <w:spacing w:line="360" w:lineRule="auto"/>
        <w:ind w:firstLineChars="200" w:firstLine="420"/>
        <w:rPr>
          <w:rFonts w:ascii="宋体" w:hAnsi="宋体" w:hint="eastAsia"/>
          <w:szCs w:val="21"/>
        </w:rPr>
      </w:pPr>
      <w:r>
        <w:rPr>
          <w:rFonts w:ascii="宋体" w:hAnsi="宋体" w:hint="eastAsia"/>
          <w:bCs/>
          <w:szCs w:val="21"/>
        </w:rPr>
        <w:t>27.</w:t>
      </w:r>
      <w:r>
        <w:rPr>
          <w:rFonts w:ascii="宋体" w:hAnsi="宋体" w:hint="eastAsia"/>
          <w:b/>
          <w:szCs w:val="21"/>
        </w:rPr>
        <w:t>（2019·海南）</w:t>
      </w:r>
      <w:r>
        <w:rPr>
          <w:rFonts w:ascii="宋体" w:hAnsi="宋体" w:hint="eastAsia"/>
          <w:szCs w:val="21"/>
        </w:rPr>
        <w:t>用电子秤、一个玻璃杯和水，可以粗略测量椰子油的密度。先后测</w:t>
      </w:r>
      <w:r>
        <w:rPr>
          <w:rFonts w:ascii="宋体" w:hAnsi="宋体" w:hint="eastAsia"/>
          <w:szCs w:val="21"/>
        </w:rPr>
        <w:lastRenderedPageBreak/>
        <w:t>出空杯，装满水、装满油的杯子的质量，数据如下表。杯子两次“装满”，是为了使被测量的油和水_______相同。根据测量数据计算，椰子油的密度是_______kg/m</w:t>
      </w:r>
      <w:r>
        <w:rPr>
          <w:rFonts w:ascii="宋体" w:hAnsi="宋体" w:hint="eastAsia"/>
          <w:szCs w:val="21"/>
          <w:vertAlign w:val="superscript"/>
        </w:rPr>
        <w:t>3</w:t>
      </w:r>
      <w:r>
        <w:rPr>
          <w:rFonts w:ascii="宋体" w:hAnsi="宋体" w:hint="eastAsia"/>
          <w:szCs w:val="21"/>
        </w:rPr>
        <w:t>。（ρ</w:t>
      </w:r>
      <w:r>
        <w:rPr>
          <w:rFonts w:ascii="宋体" w:hAnsi="宋体" w:hint="eastAsia"/>
          <w:szCs w:val="21"/>
          <w:vertAlign w:val="subscript"/>
        </w:rPr>
        <w:t>水</w:t>
      </w:r>
      <w:r>
        <w:rPr>
          <w:rFonts w:ascii="宋体" w:hAnsi="宋体" w:hint="eastAsia"/>
          <w:szCs w:val="21"/>
        </w:rPr>
        <w:t>=1.0×10</w:t>
      </w:r>
      <w:r>
        <w:rPr>
          <w:rFonts w:ascii="宋体" w:hAnsi="宋体" w:hint="eastAsia"/>
          <w:szCs w:val="21"/>
          <w:vertAlign w:val="superscript"/>
        </w:rPr>
        <w:t>3</w:t>
      </w:r>
      <w:r>
        <w:rPr>
          <w:rFonts w:ascii="宋体" w:hAnsi="宋体" w:hint="eastAsia"/>
          <w:szCs w:val="21"/>
        </w:rPr>
        <w:t>kg/m</w:t>
      </w:r>
      <w:r>
        <w:rPr>
          <w:rFonts w:ascii="宋体" w:hAnsi="宋体" w:hint="eastAsia"/>
          <w:szCs w:val="21"/>
          <w:vertAlign w:val="superscript"/>
        </w:rPr>
        <w:t>3</w:t>
      </w:r>
      <w:r>
        <w:rPr>
          <w:rFonts w:ascii="宋体" w:hAnsi="宋体" w:hint="eastAsia"/>
          <w:szCs w:val="21"/>
        </w:rPr>
        <w:t>）</w:t>
      </w:r>
    </w:p>
    <w:p w:rsidR="00104C06" w:rsidRDefault="00104C06" w:rsidP="00104C06">
      <w:pPr>
        <w:spacing w:line="360" w:lineRule="auto"/>
        <w:ind w:firstLineChars="200" w:firstLine="420"/>
        <w:jc w:val="center"/>
        <w:rPr>
          <w:rFonts w:ascii="宋体" w:hAnsi="宋体" w:hint="eastAsia"/>
          <w:szCs w:val="21"/>
        </w:rPr>
      </w:pPr>
      <w:r>
        <w:rPr>
          <w:rFonts w:ascii="宋体" w:hAnsi="宋体" w:hint="eastAsia"/>
          <w:noProof/>
          <w:szCs w:val="21"/>
        </w:rPr>
        <w:drawing>
          <wp:inline distT="0" distB="0" distL="0" distR="0">
            <wp:extent cx="517525" cy="664210"/>
            <wp:effectExtent l="0" t="0" r="0" b="2540"/>
            <wp:docPr id="166" name="图片 166" descr="C:\Users\ADMINI~1\AppData\Local\Temp\ksohtml4680\wp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3" descr="C:\Users\ADMINI~1\AppData\Local\Temp\ksohtml4680\wps3.jpg"/>
                    <pic:cNvPicPr>
                      <a:picLocks noChangeAspect="1" noChangeArrowheads="1"/>
                    </pic:cNvPicPr>
                  </pic:nvPicPr>
                  <pic:blipFill>
                    <a:blip r:embed="rId63" r:link="rId64">
                      <a:extLst>
                        <a:ext uri="{28A0092B-C50C-407E-A947-70E740481C1C}">
                          <a14:useLocalDpi xmlns:a14="http://schemas.microsoft.com/office/drawing/2010/main" val="0"/>
                        </a:ext>
                      </a:extLst>
                    </a:blip>
                    <a:srcRect/>
                    <a:stretch>
                      <a:fillRect/>
                    </a:stretch>
                  </pic:blipFill>
                  <pic:spPr bwMode="auto">
                    <a:xfrm>
                      <a:off x="0" y="0"/>
                      <a:ext cx="517525" cy="664210"/>
                    </a:xfrm>
                    <a:prstGeom prst="rect">
                      <a:avLst/>
                    </a:prstGeom>
                    <a:noFill/>
                    <a:ln>
                      <a:noFill/>
                    </a:ln>
                  </pic:spPr>
                </pic:pic>
              </a:graphicData>
            </a:graphic>
          </wp:inline>
        </w:drawing>
      </w:r>
    </w:p>
    <w:tbl>
      <w:tblPr>
        <w:tblStyle w:val="aa"/>
        <w:tblW w:w="0" w:type="auto"/>
        <w:jc w:val="center"/>
        <w:tblLayout w:type="fixed"/>
        <w:tblLook w:val="0000" w:firstRow="0" w:lastRow="0" w:firstColumn="0" w:lastColumn="0" w:noHBand="0" w:noVBand="0"/>
      </w:tblPr>
      <w:tblGrid>
        <w:gridCol w:w="1766"/>
        <w:gridCol w:w="1920"/>
        <w:gridCol w:w="1800"/>
      </w:tblGrid>
      <w:tr w:rsidR="00104C06" w:rsidTr="00D12DA1">
        <w:trPr>
          <w:trHeight w:val="287"/>
          <w:jc w:val="center"/>
        </w:trPr>
        <w:tc>
          <w:tcPr>
            <w:tcW w:w="1766" w:type="dxa"/>
            <w:tcBorders>
              <w:top w:val="single" w:sz="4" w:space="0" w:color="auto"/>
              <w:left w:val="single" w:sz="4" w:space="0" w:color="auto"/>
              <w:bottom w:val="single" w:sz="4" w:space="0" w:color="auto"/>
              <w:right w:val="single" w:sz="4" w:space="0" w:color="auto"/>
            </w:tcBorders>
            <w:vAlign w:val="center"/>
          </w:tcPr>
          <w:p w:rsidR="00104C06" w:rsidRDefault="00104C06" w:rsidP="00D12DA1">
            <w:pPr>
              <w:spacing w:line="360" w:lineRule="auto"/>
              <w:jc w:val="center"/>
              <w:rPr>
                <w:rFonts w:ascii="宋体" w:hAnsi="宋体" w:hint="eastAsia"/>
                <w:sz w:val="21"/>
                <w:szCs w:val="21"/>
              </w:rPr>
            </w:pPr>
            <w:r>
              <w:rPr>
                <w:rFonts w:ascii="宋体" w:hAnsi="宋体" w:hint="eastAsia"/>
                <w:sz w:val="21"/>
                <w:szCs w:val="21"/>
              </w:rPr>
              <w:t>空杯的质量/g</w:t>
            </w:r>
          </w:p>
        </w:tc>
        <w:tc>
          <w:tcPr>
            <w:tcW w:w="1920" w:type="dxa"/>
            <w:tcBorders>
              <w:top w:val="single" w:sz="4" w:space="0" w:color="auto"/>
              <w:left w:val="nil"/>
              <w:bottom w:val="single" w:sz="4" w:space="0" w:color="auto"/>
              <w:right w:val="single" w:sz="4" w:space="0" w:color="auto"/>
            </w:tcBorders>
            <w:vAlign w:val="center"/>
          </w:tcPr>
          <w:p w:rsidR="00104C06" w:rsidRDefault="00104C06" w:rsidP="00D12DA1">
            <w:pPr>
              <w:spacing w:line="360" w:lineRule="auto"/>
              <w:jc w:val="center"/>
              <w:rPr>
                <w:rFonts w:ascii="宋体" w:hAnsi="宋体" w:hint="eastAsia"/>
                <w:sz w:val="21"/>
                <w:szCs w:val="21"/>
              </w:rPr>
            </w:pPr>
            <w:r>
              <w:rPr>
                <w:rFonts w:ascii="宋体" w:hAnsi="宋体" w:hint="eastAsia"/>
                <w:sz w:val="21"/>
                <w:szCs w:val="21"/>
              </w:rPr>
              <w:t>水和杯的质量/g</w:t>
            </w:r>
          </w:p>
        </w:tc>
        <w:tc>
          <w:tcPr>
            <w:tcW w:w="1800" w:type="dxa"/>
            <w:tcBorders>
              <w:top w:val="single" w:sz="4" w:space="0" w:color="auto"/>
              <w:left w:val="nil"/>
              <w:bottom w:val="single" w:sz="4" w:space="0" w:color="auto"/>
              <w:right w:val="single" w:sz="4" w:space="0" w:color="auto"/>
            </w:tcBorders>
            <w:vAlign w:val="center"/>
          </w:tcPr>
          <w:p w:rsidR="00104C06" w:rsidRDefault="00104C06" w:rsidP="00D12DA1">
            <w:pPr>
              <w:spacing w:line="360" w:lineRule="auto"/>
              <w:jc w:val="center"/>
              <w:rPr>
                <w:rFonts w:ascii="宋体" w:hAnsi="宋体" w:hint="eastAsia"/>
                <w:sz w:val="21"/>
                <w:szCs w:val="21"/>
              </w:rPr>
            </w:pPr>
            <w:r>
              <w:rPr>
                <w:rFonts w:ascii="宋体" w:hAnsi="宋体" w:hint="eastAsia"/>
                <w:sz w:val="21"/>
                <w:szCs w:val="21"/>
              </w:rPr>
              <w:t>油和杯的质量/g</w:t>
            </w:r>
          </w:p>
        </w:tc>
      </w:tr>
      <w:tr w:rsidR="00104C06" w:rsidTr="00D12DA1">
        <w:trPr>
          <w:jc w:val="center"/>
        </w:trPr>
        <w:tc>
          <w:tcPr>
            <w:tcW w:w="1766" w:type="dxa"/>
            <w:tcBorders>
              <w:top w:val="single" w:sz="4" w:space="0" w:color="auto"/>
              <w:left w:val="single" w:sz="4" w:space="0" w:color="auto"/>
              <w:bottom w:val="single" w:sz="4" w:space="0" w:color="auto"/>
              <w:right w:val="single" w:sz="4" w:space="0" w:color="auto"/>
            </w:tcBorders>
            <w:vAlign w:val="center"/>
          </w:tcPr>
          <w:p w:rsidR="00104C06" w:rsidRDefault="00104C06" w:rsidP="00D12DA1">
            <w:pPr>
              <w:spacing w:line="360" w:lineRule="auto"/>
              <w:jc w:val="center"/>
              <w:rPr>
                <w:rFonts w:ascii="宋体" w:hAnsi="宋体" w:hint="eastAsia"/>
                <w:sz w:val="21"/>
                <w:szCs w:val="21"/>
              </w:rPr>
            </w:pPr>
            <w:r>
              <w:rPr>
                <w:rFonts w:ascii="宋体" w:hAnsi="宋体" w:hint="eastAsia"/>
                <w:sz w:val="21"/>
                <w:szCs w:val="21"/>
              </w:rPr>
              <w:t>100</w:t>
            </w:r>
          </w:p>
        </w:tc>
        <w:tc>
          <w:tcPr>
            <w:tcW w:w="1920" w:type="dxa"/>
            <w:tcBorders>
              <w:top w:val="single" w:sz="4" w:space="0" w:color="auto"/>
              <w:left w:val="nil"/>
              <w:bottom w:val="single" w:sz="4" w:space="0" w:color="auto"/>
              <w:right w:val="single" w:sz="4" w:space="0" w:color="auto"/>
            </w:tcBorders>
            <w:vAlign w:val="center"/>
          </w:tcPr>
          <w:p w:rsidR="00104C06" w:rsidRDefault="00104C06" w:rsidP="00D12DA1">
            <w:pPr>
              <w:spacing w:line="360" w:lineRule="auto"/>
              <w:jc w:val="center"/>
              <w:rPr>
                <w:rFonts w:ascii="宋体" w:hAnsi="宋体" w:hint="eastAsia"/>
                <w:sz w:val="21"/>
                <w:szCs w:val="21"/>
              </w:rPr>
            </w:pPr>
            <w:r>
              <w:rPr>
                <w:rFonts w:ascii="宋体" w:hAnsi="宋体" w:hint="eastAsia"/>
                <w:sz w:val="21"/>
                <w:szCs w:val="21"/>
              </w:rPr>
              <w:t>300</w:t>
            </w:r>
          </w:p>
        </w:tc>
        <w:tc>
          <w:tcPr>
            <w:tcW w:w="1800" w:type="dxa"/>
            <w:tcBorders>
              <w:top w:val="single" w:sz="4" w:space="0" w:color="auto"/>
              <w:left w:val="nil"/>
              <w:bottom w:val="single" w:sz="4" w:space="0" w:color="auto"/>
              <w:right w:val="single" w:sz="4" w:space="0" w:color="auto"/>
            </w:tcBorders>
            <w:vAlign w:val="center"/>
          </w:tcPr>
          <w:p w:rsidR="00104C06" w:rsidRDefault="00104C06" w:rsidP="00D12DA1">
            <w:pPr>
              <w:spacing w:line="360" w:lineRule="auto"/>
              <w:jc w:val="center"/>
              <w:rPr>
                <w:rFonts w:ascii="宋体" w:hAnsi="宋体" w:hint="eastAsia"/>
                <w:sz w:val="21"/>
                <w:szCs w:val="21"/>
              </w:rPr>
            </w:pPr>
            <w:r>
              <w:rPr>
                <w:rFonts w:ascii="宋体" w:hAnsi="宋体" w:hint="eastAsia"/>
                <w:sz w:val="21"/>
                <w:szCs w:val="21"/>
              </w:rPr>
              <w:t>268</w:t>
            </w:r>
          </w:p>
        </w:tc>
      </w:tr>
    </w:tbl>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【答案】体积；0.84×10</w:t>
      </w:r>
      <w:r>
        <w:rPr>
          <w:rFonts w:ascii="宋体" w:hAnsi="宋体" w:hint="eastAsia"/>
          <w:color w:val="FF0000"/>
          <w:szCs w:val="21"/>
          <w:vertAlign w:val="superscript"/>
        </w:rPr>
        <w:t>3</w:t>
      </w:r>
      <w:r>
        <w:rPr>
          <w:rFonts w:ascii="宋体" w:hAnsi="宋体" w:hint="eastAsia"/>
          <w:color w:val="FF0000"/>
          <w:szCs w:val="21"/>
        </w:rPr>
        <w:t>kg/m</w:t>
      </w:r>
      <w:r>
        <w:rPr>
          <w:rFonts w:ascii="宋体" w:hAnsi="宋体" w:hint="eastAsia"/>
          <w:color w:val="FF0000"/>
          <w:szCs w:val="21"/>
          <w:vertAlign w:val="superscript"/>
        </w:rPr>
        <w:t>3</w:t>
      </w:r>
      <w:r>
        <w:rPr>
          <w:rFonts w:ascii="宋体" w:hAnsi="宋体" w:hint="eastAsia"/>
          <w:color w:val="FF0000"/>
          <w:szCs w:val="21"/>
        </w:rPr>
        <w:t>。</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【解析】用同一杯子分两次装满水和油，是为了使被测量的油和水的体积相同；</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由</w:t>
      </w:r>
      <w:r>
        <w:rPr>
          <w:rFonts w:ascii="宋体" w:hAnsi="宋体" w:hint="eastAsia"/>
          <w:noProof/>
          <w:color w:val="FF0000"/>
          <w:szCs w:val="21"/>
        </w:rPr>
        <w:drawing>
          <wp:inline distT="0" distB="0" distL="0" distR="0">
            <wp:extent cx="448310" cy="396875"/>
            <wp:effectExtent l="0" t="0" r="8890" b="3175"/>
            <wp:docPr id="165" name="图片 165" descr="C:\Users\ADMINI~1\AppData\Local\Temp\ksohtml4680\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4" descr="C:\Users\ADMINI~1\AppData\Local\Temp\ksohtml4680\wps4.png"/>
                    <pic:cNvPicPr>
                      <a:picLocks noChangeAspect="1" noChangeArrowheads="1"/>
                    </pic:cNvPicPr>
                  </pic:nvPicPr>
                  <pic:blipFill>
                    <a:blip r:embed="rId65" r:link="rId66">
                      <a:extLst>
                        <a:ext uri="{28A0092B-C50C-407E-A947-70E740481C1C}">
                          <a14:useLocalDpi xmlns:a14="http://schemas.microsoft.com/office/drawing/2010/main" val="0"/>
                        </a:ext>
                      </a:extLst>
                    </a:blip>
                    <a:srcRect/>
                    <a:stretch>
                      <a:fillRect/>
                    </a:stretch>
                  </pic:blipFill>
                  <pic:spPr bwMode="auto">
                    <a:xfrm>
                      <a:off x="0" y="0"/>
                      <a:ext cx="448310" cy="396875"/>
                    </a:xfrm>
                    <a:prstGeom prst="rect">
                      <a:avLst/>
                    </a:prstGeom>
                    <a:noFill/>
                    <a:ln>
                      <a:noFill/>
                    </a:ln>
                  </pic:spPr>
                </pic:pic>
              </a:graphicData>
            </a:graphic>
          </wp:inline>
        </w:drawing>
      </w:r>
      <w:r>
        <w:rPr>
          <w:rFonts w:ascii="宋体" w:hAnsi="宋体" w:hint="eastAsia"/>
          <w:color w:val="FF0000"/>
          <w:szCs w:val="21"/>
        </w:rPr>
        <w:t>得杯子的体积为</w:t>
      </w:r>
      <w:r>
        <w:rPr>
          <w:rFonts w:ascii="宋体" w:hAnsi="宋体" w:hint="eastAsia"/>
          <w:noProof/>
          <w:color w:val="FF0000"/>
          <w:szCs w:val="21"/>
        </w:rPr>
        <w:drawing>
          <wp:inline distT="0" distB="0" distL="0" distR="0">
            <wp:extent cx="569595" cy="457200"/>
            <wp:effectExtent l="0" t="0" r="1905" b="0"/>
            <wp:docPr id="164" name="图片 164" descr="C:\Users\ADMINI~1\AppData\Local\Temp\ksohtml4680\wps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5" descr="C:\Users\ADMINI~1\AppData\Local\Temp\ksohtml4680\wps5.png"/>
                    <pic:cNvPicPr>
                      <a:picLocks noChangeAspect="1" noChangeArrowheads="1"/>
                    </pic:cNvPicPr>
                  </pic:nvPicPr>
                  <pic:blipFill>
                    <a:blip r:embed="rId67" r:link="rId68">
                      <a:extLst>
                        <a:ext uri="{28A0092B-C50C-407E-A947-70E740481C1C}">
                          <a14:useLocalDpi xmlns:a14="http://schemas.microsoft.com/office/drawing/2010/main" val="0"/>
                        </a:ext>
                      </a:extLst>
                    </a:blip>
                    <a:srcRect/>
                    <a:stretch>
                      <a:fillRect/>
                    </a:stretch>
                  </pic:blipFill>
                  <pic:spPr bwMode="auto">
                    <a:xfrm>
                      <a:off x="0" y="0"/>
                      <a:ext cx="569595" cy="457200"/>
                    </a:xfrm>
                    <a:prstGeom prst="rect">
                      <a:avLst/>
                    </a:prstGeom>
                    <a:noFill/>
                    <a:ln>
                      <a:noFill/>
                    </a:ln>
                  </pic:spPr>
                </pic:pic>
              </a:graphicData>
            </a:graphic>
          </wp:inline>
        </w:drawing>
      </w:r>
      <w:r>
        <w:rPr>
          <w:rFonts w:ascii="宋体" w:hAnsi="宋体" w:hint="eastAsia"/>
          <w:color w:val="FF0000"/>
          <w:szCs w:val="21"/>
        </w:rPr>
        <w:t>，</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同理有</w:t>
      </w:r>
      <w:r>
        <w:rPr>
          <w:rFonts w:ascii="宋体" w:hAnsi="宋体" w:hint="eastAsia"/>
          <w:noProof/>
          <w:color w:val="FF0000"/>
          <w:szCs w:val="21"/>
        </w:rPr>
        <w:drawing>
          <wp:inline distT="0" distB="0" distL="0" distR="0">
            <wp:extent cx="560705" cy="457200"/>
            <wp:effectExtent l="0" t="0" r="0" b="0"/>
            <wp:docPr id="121" name="图片 121" descr="C:\Users\ADMINI~1\AppData\Local\Temp\ksohtml4680\wps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6" descr="C:\Users\ADMINI~1\AppData\Local\Temp\ksohtml4680\wps6.png"/>
                    <pic:cNvPicPr>
                      <a:picLocks noChangeAspect="1" noChangeArrowheads="1"/>
                    </pic:cNvPicPr>
                  </pic:nvPicPr>
                  <pic:blipFill>
                    <a:blip r:embed="rId69" r:link="rId70">
                      <a:extLst>
                        <a:ext uri="{28A0092B-C50C-407E-A947-70E740481C1C}">
                          <a14:useLocalDpi xmlns:a14="http://schemas.microsoft.com/office/drawing/2010/main" val="0"/>
                        </a:ext>
                      </a:extLst>
                    </a:blip>
                    <a:srcRect/>
                    <a:stretch>
                      <a:fillRect/>
                    </a:stretch>
                  </pic:blipFill>
                  <pic:spPr bwMode="auto">
                    <a:xfrm>
                      <a:off x="0" y="0"/>
                      <a:ext cx="560705" cy="457200"/>
                    </a:xfrm>
                    <a:prstGeom prst="rect">
                      <a:avLst/>
                    </a:prstGeom>
                    <a:noFill/>
                    <a:ln>
                      <a:noFill/>
                    </a:ln>
                  </pic:spPr>
                </pic:pic>
              </a:graphicData>
            </a:graphic>
          </wp:inline>
        </w:drawing>
      </w:r>
      <w:r>
        <w:rPr>
          <w:rFonts w:ascii="宋体" w:hAnsi="宋体" w:hint="eastAsia"/>
          <w:color w:val="FF0000"/>
          <w:szCs w:val="21"/>
        </w:rPr>
        <w:t>，得</w:t>
      </w:r>
      <w:r>
        <w:rPr>
          <w:rFonts w:ascii="宋体" w:hAnsi="宋体" w:hint="eastAsia"/>
          <w:noProof/>
          <w:color w:val="FF0000"/>
          <w:szCs w:val="21"/>
        </w:rPr>
        <w:drawing>
          <wp:inline distT="0" distB="0" distL="0" distR="0">
            <wp:extent cx="716280" cy="457200"/>
            <wp:effectExtent l="0" t="0" r="7620" b="0"/>
            <wp:docPr id="120" name="图片 120" descr="C:\Users\ADMINI~1\AppData\Local\Temp\ksohtml4680\wps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7" descr="C:\Users\ADMINI~1\AppData\Local\Temp\ksohtml4680\wps7.png"/>
                    <pic:cNvPicPr>
                      <a:picLocks noChangeAspect="1" noChangeArrowheads="1"/>
                    </pic:cNvPicPr>
                  </pic:nvPicPr>
                  <pic:blipFill>
                    <a:blip r:embed="rId71" r:link="rId72">
                      <a:extLst>
                        <a:ext uri="{28A0092B-C50C-407E-A947-70E740481C1C}">
                          <a14:useLocalDpi xmlns:a14="http://schemas.microsoft.com/office/drawing/2010/main" val="0"/>
                        </a:ext>
                      </a:extLst>
                    </a:blip>
                    <a:srcRect/>
                    <a:stretch>
                      <a:fillRect/>
                    </a:stretch>
                  </pic:blipFill>
                  <pic:spPr bwMode="auto">
                    <a:xfrm>
                      <a:off x="0" y="0"/>
                      <a:ext cx="716280" cy="457200"/>
                    </a:xfrm>
                    <a:prstGeom prst="rect">
                      <a:avLst/>
                    </a:prstGeom>
                    <a:noFill/>
                    <a:ln>
                      <a:noFill/>
                    </a:ln>
                  </pic:spPr>
                </pic:pic>
              </a:graphicData>
            </a:graphic>
          </wp:inline>
        </w:drawing>
      </w:r>
      <w:r>
        <w:rPr>
          <w:rFonts w:ascii="宋体" w:hAnsi="宋体" w:hint="eastAsia"/>
          <w:color w:val="FF0000"/>
          <w:szCs w:val="21"/>
        </w:rPr>
        <w:t>，</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即得油的密度为：</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noProof/>
          <w:color w:val="FF0000"/>
          <w:szCs w:val="21"/>
        </w:rPr>
        <w:drawing>
          <wp:inline distT="0" distB="0" distL="0" distR="0">
            <wp:extent cx="3959225" cy="474345"/>
            <wp:effectExtent l="0" t="0" r="3175" b="1905"/>
            <wp:docPr id="119" name="图片 119" descr="C:\Users\ADMINI~1\AppData\Local\Temp\ksohtml4680\wps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8" descr="C:\Users\ADMINI~1\AppData\Local\Temp\ksohtml4680\wps8.png"/>
                    <pic:cNvPicPr>
                      <a:picLocks noChangeAspect="1" noChangeArrowheads="1"/>
                    </pic:cNvPicPr>
                  </pic:nvPicPr>
                  <pic:blipFill>
                    <a:blip r:embed="rId73" r:link="rId74">
                      <a:extLst>
                        <a:ext uri="{28A0092B-C50C-407E-A947-70E740481C1C}">
                          <a14:useLocalDpi xmlns:a14="http://schemas.microsoft.com/office/drawing/2010/main" val="0"/>
                        </a:ext>
                      </a:extLst>
                    </a:blip>
                    <a:srcRect/>
                    <a:stretch>
                      <a:fillRect/>
                    </a:stretch>
                  </pic:blipFill>
                  <pic:spPr bwMode="auto">
                    <a:xfrm>
                      <a:off x="0" y="0"/>
                      <a:ext cx="3959225" cy="474345"/>
                    </a:xfrm>
                    <a:prstGeom prst="rect">
                      <a:avLst/>
                    </a:prstGeom>
                    <a:noFill/>
                    <a:ln>
                      <a:noFill/>
                    </a:ln>
                  </pic:spPr>
                </pic:pic>
              </a:graphicData>
            </a:graphic>
          </wp:inline>
        </w:drawing>
      </w:r>
      <w:r>
        <w:rPr>
          <w:rFonts w:ascii="宋体" w:hAnsi="宋体" w:hint="eastAsia"/>
          <w:color w:val="FF0000"/>
          <w:szCs w:val="21"/>
        </w:rPr>
        <w:t>。</w:t>
      </w:r>
    </w:p>
    <w:p w:rsidR="00104C06" w:rsidRDefault="00104C06" w:rsidP="00104C06">
      <w:pPr>
        <w:shd w:val="clear" w:color="auto" w:fill="FFFFFF"/>
        <w:adjustRightInd w:val="0"/>
        <w:snapToGrid w:val="0"/>
        <w:spacing w:line="360" w:lineRule="auto"/>
        <w:ind w:firstLineChars="200" w:firstLine="420"/>
        <w:rPr>
          <w:rFonts w:ascii="宋体" w:hAnsi="宋体" w:hint="eastAsia"/>
          <w:szCs w:val="21"/>
        </w:rPr>
      </w:pPr>
      <w:r>
        <w:rPr>
          <w:rFonts w:ascii="宋体" w:hAnsi="宋体" w:hint="eastAsia"/>
          <w:szCs w:val="21"/>
        </w:rPr>
        <w:t>28.</w:t>
      </w:r>
      <w:r>
        <w:rPr>
          <w:rFonts w:ascii="宋体" w:hAnsi="宋体" w:hint="eastAsia"/>
          <w:b/>
          <w:szCs w:val="21"/>
        </w:rPr>
        <w:t>（2019·益阳）</w:t>
      </w:r>
      <w:r>
        <w:rPr>
          <w:rFonts w:ascii="宋体" w:hAnsi="宋体" w:hint="eastAsia"/>
          <w:szCs w:val="21"/>
        </w:rPr>
        <w:t>为确定某种矿石的密度，用天平测量出一小块矿石的质量为35.2g。用量筒测小块矿石的体积如图所示，该小块矿石的体积为______cm</w:t>
      </w:r>
      <w:r>
        <w:rPr>
          <w:rFonts w:ascii="宋体" w:hAnsi="宋体" w:hint="eastAsia"/>
          <w:szCs w:val="21"/>
          <w:vertAlign w:val="superscript"/>
        </w:rPr>
        <w:t>3</w:t>
      </w:r>
      <w:r>
        <w:rPr>
          <w:rFonts w:ascii="宋体" w:hAnsi="宋体" w:hint="eastAsia"/>
          <w:szCs w:val="21"/>
        </w:rPr>
        <w:t>。根据测量结果可知，该矿石的密度为______g/cm</w:t>
      </w:r>
      <w:r>
        <w:rPr>
          <w:rFonts w:ascii="宋体" w:hAnsi="宋体" w:hint="eastAsia"/>
          <w:szCs w:val="21"/>
          <w:vertAlign w:val="superscript"/>
        </w:rPr>
        <w:t>3</w:t>
      </w:r>
      <w:r>
        <w:rPr>
          <w:rFonts w:ascii="宋体" w:hAnsi="宋体" w:hint="eastAsia"/>
          <w:szCs w:val="21"/>
        </w:rPr>
        <w:t>。</w:t>
      </w:r>
    </w:p>
    <w:p w:rsidR="00104C06" w:rsidRDefault="00104C06" w:rsidP="00104C06">
      <w:pPr>
        <w:shd w:val="clear" w:color="auto" w:fill="FFFFFF"/>
        <w:adjustRightInd w:val="0"/>
        <w:snapToGrid w:val="0"/>
        <w:spacing w:line="360" w:lineRule="auto"/>
        <w:ind w:firstLineChars="200" w:firstLine="420"/>
        <w:jc w:val="center"/>
        <w:rPr>
          <w:rFonts w:ascii="宋体" w:hAnsi="宋体" w:hint="eastAsia"/>
          <w:szCs w:val="21"/>
        </w:rPr>
      </w:pPr>
      <w:r>
        <w:rPr>
          <w:rFonts w:ascii="宋体" w:hAnsi="宋体" w:hint="eastAsia"/>
          <w:noProof/>
          <w:szCs w:val="21"/>
        </w:rPr>
        <w:drawing>
          <wp:inline distT="0" distB="0" distL="0" distR="0">
            <wp:extent cx="1647825" cy="1587500"/>
            <wp:effectExtent l="0" t="0" r="9525" b="0"/>
            <wp:docPr id="118" name="图片 118" descr="C:\Users\ADMINI~1\AppData\Local\Temp\ksohtml4680\wps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9" descr="C:\Users\ADMINI~1\AppData\Local\Temp\ksohtml4680\wps16.jpg"/>
                    <pic:cNvPicPr>
                      <a:picLocks noChangeAspect="1" noChangeArrowheads="1"/>
                    </pic:cNvPicPr>
                  </pic:nvPicPr>
                  <pic:blipFill>
                    <a:blip r:embed="rId75" r:link="rId76">
                      <a:extLst>
                        <a:ext uri="{28A0092B-C50C-407E-A947-70E740481C1C}">
                          <a14:useLocalDpi xmlns:a14="http://schemas.microsoft.com/office/drawing/2010/main" val="0"/>
                        </a:ext>
                      </a:extLst>
                    </a:blip>
                    <a:srcRect/>
                    <a:stretch>
                      <a:fillRect/>
                    </a:stretch>
                  </pic:blipFill>
                  <pic:spPr bwMode="auto">
                    <a:xfrm>
                      <a:off x="0" y="0"/>
                      <a:ext cx="1647825" cy="1587500"/>
                    </a:xfrm>
                    <a:prstGeom prst="rect">
                      <a:avLst/>
                    </a:prstGeom>
                    <a:noFill/>
                    <a:ln>
                      <a:noFill/>
                    </a:ln>
                  </pic:spPr>
                </pic:pic>
              </a:graphicData>
            </a:graphic>
          </wp:inline>
        </w:drawing>
      </w:r>
    </w:p>
    <w:p w:rsidR="00104C06" w:rsidRDefault="00104C06" w:rsidP="00104C06">
      <w:pPr>
        <w:shd w:val="clear" w:color="auto" w:fill="FFFFFF"/>
        <w:adjustRightInd w:val="0"/>
        <w:snapToGrid w:val="0"/>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【答案】10；3.52。</w:t>
      </w:r>
    </w:p>
    <w:p w:rsidR="00104C06" w:rsidRDefault="00104C06" w:rsidP="00104C06">
      <w:pPr>
        <w:shd w:val="clear" w:color="auto" w:fill="FFFFFF"/>
        <w:adjustRightInd w:val="0"/>
        <w:snapToGrid w:val="0"/>
        <w:spacing w:line="360" w:lineRule="auto"/>
        <w:ind w:firstLineChars="200" w:firstLine="420"/>
        <w:textAlignment w:val="center"/>
        <w:rPr>
          <w:rFonts w:ascii="宋体" w:hAnsi="宋体" w:hint="eastAsia"/>
          <w:color w:val="FF0000"/>
          <w:szCs w:val="21"/>
        </w:rPr>
      </w:pPr>
      <w:r>
        <w:rPr>
          <w:rFonts w:ascii="宋体" w:hAnsi="宋体" w:hint="eastAsia"/>
          <w:bCs/>
          <w:color w:val="FF0000"/>
          <w:szCs w:val="21"/>
        </w:rPr>
        <w:t>【解析】</w:t>
      </w:r>
      <w:r>
        <w:rPr>
          <w:rFonts w:ascii="宋体" w:hAnsi="宋体" w:hint="eastAsia"/>
          <w:color w:val="FF0000"/>
          <w:szCs w:val="21"/>
        </w:rPr>
        <w:t>（1）矿石的体积：V=V</w:t>
      </w:r>
      <w:r>
        <w:rPr>
          <w:rFonts w:ascii="宋体" w:hAnsi="宋体" w:hint="eastAsia"/>
          <w:color w:val="FF0000"/>
          <w:szCs w:val="21"/>
          <w:vertAlign w:val="subscript"/>
        </w:rPr>
        <w:t>2</w:t>
      </w:r>
      <w:r>
        <w:rPr>
          <w:rFonts w:ascii="宋体" w:hAnsi="宋体" w:hint="eastAsia"/>
          <w:color w:val="FF0000"/>
          <w:szCs w:val="21"/>
        </w:rPr>
        <w:t>-V</w:t>
      </w:r>
      <w:r>
        <w:rPr>
          <w:rFonts w:ascii="宋体" w:hAnsi="宋体" w:hint="eastAsia"/>
          <w:color w:val="FF0000"/>
          <w:szCs w:val="21"/>
          <w:vertAlign w:val="subscript"/>
        </w:rPr>
        <w:t>1</w:t>
      </w:r>
      <w:r>
        <w:rPr>
          <w:rFonts w:ascii="宋体" w:hAnsi="宋体" w:hint="eastAsia"/>
          <w:color w:val="FF0000"/>
          <w:szCs w:val="21"/>
        </w:rPr>
        <w:t>=40ml-30ml=10ml=10cm</w:t>
      </w:r>
      <w:r>
        <w:rPr>
          <w:rFonts w:ascii="宋体" w:hAnsi="宋体" w:hint="eastAsia"/>
          <w:color w:val="FF0000"/>
          <w:szCs w:val="21"/>
          <w:vertAlign w:val="superscript"/>
        </w:rPr>
        <w:t>3</w:t>
      </w:r>
      <w:r>
        <w:rPr>
          <w:rFonts w:ascii="宋体" w:hAnsi="宋体" w:hint="eastAsia"/>
          <w:color w:val="FF0000"/>
          <w:szCs w:val="21"/>
        </w:rPr>
        <w:t>。</w:t>
      </w:r>
    </w:p>
    <w:p w:rsidR="00104C06" w:rsidRDefault="00104C06" w:rsidP="00104C06">
      <w:pPr>
        <w:shd w:val="clear" w:color="auto" w:fill="FFFFFF"/>
        <w:adjustRightInd w:val="0"/>
        <w:snapToGrid w:val="0"/>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（2）矿石的密度：</w:t>
      </w:r>
      <w:r>
        <w:rPr>
          <w:rFonts w:ascii="宋体" w:hAnsi="宋体" w:hint="eastAsia"/>
          <w:noProof/>
          <w:color w:val="FF0000"/>
          <w:szCs w:val="21"/>
        </w:rPr>
        <w:drawing>
          <wp:inline distT="0" distB="0" distL="0" distR="0">
            <wp:extent cx="1673225" cy="353695"/>
            <wp:effectExtent l="0" t="0" r="3175" b="8255"/>
            <wp:docPr id="117" name="图片 117" descr="C:\Users\ADMINI~1\AppData\Local\Temp\ksohtml4680\wps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0" descr="C:\Users\ADMINI~1\AppData\Local\Temp\ksohtml4680\wps17.jpg"/>
                    <pic:cNvPicPr>
                      <a:picLocks noChangeAspect="1" noChangeArrowheads="1"/>
                    </pic:cNvPicPr>
                  </pic:nvPicPr>
                  <pic:blipFill>
                    <a:blip r:embed="rId77" r:link="rId78">
                      <a:extLst>
                        <a:ext uri="{28A0092B-C50C-407E-A947-70E740481C1C}">
                          <a14:useLocalDpi xmlns:a14="http://schemas.microsoft.com/office/drawing/2010/main" val="0"/>
                        </a:ext>
                      </a:extLst>
                    </a:blip>
                    <a:srcRect/>
                    <a:stretch>
                      <a:fillRect/>
                    </a:stretch>
                  </pic:blipFill>
                  <pic:spPr bwMode="auto">
                    <a:xfrm>
                      <a:off x="0" y="0"/>
                      <a:ext cx="1673225" cy="353695"/>
                    </a:xfrm>
                    <a:prstGeom prst="rect">
                      <a:avLst/>
                    </a:prstGeom>
                    <a:noFill/>
                    <a:ln>
                      <a:noFill/>
                    </a:ln>
                  </pic:spPr>
                </pic:pic>
              </a:graphicData>
            </a:graphic>
          </wp:inline>
        </w:drawing>
      </w:r>
      <w:r>
        <w:rPr>
          <w:rFonts w:ascii="宋体" w:hAnsi="宋体" w:hint="eastAsia"/>
          <w:color w:val="FF0000"/>
          <w:szCs w:val="21"/>
        </w:rPr>
        <w:t>。</w:t>
      </w:r>
    </w:p>
    <w:p w:rsidR="00104C06" w:rsidRDefault="00104C06" w:rsidP="00104C06">
      <w:pPr>
        <w:shd w:val="clear" w:color="auto" w:fill="FFFFFF"/>
        <w:adjustRightInd w:val="0"/>
        <w:snapToGrid w:val="0"/>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故答案为：10；3.52。</w:t>
      </w:r>
    </w:p>
    <w:p w:rsidR="00104C06" w:rsidRDefault="00104C06" w:rsidP="00104C06">
      <w:pPr>
        <w:widowControl/>
        <w:spacing w:line="360" w:lineRule="auto"/>
        <w:ind w:firstLineChars="200" w:firstLine="420"/>
        <w:jc w:val="left"/>
        <w:textAlignment w:val="center"/>
        <w:rPr>
          <w:rFonts w:ascii="宋体" w:hAnsi="宋体" w:hint="eastAsia"/>
          <w:kern w:val="0"/>
          <w:szCs w:val="21"/>
        </w:rPr>
      </w:pPr>
      <w:r>
        <w:rPr>
          <w:rFonts w:ascii="宋体" w:hAnsi="宋体" w:hint="eastAsia"/>
          <w:szCs w:val="21"/>
        </w:rPr>
        <w:lastRenderedPageBreak/>
        <w:t>29.</w:t>
      </w:r>
      <w:r>
        <w:rPr>
          <w:rFonts w:ascii="宋体" w:hAnsi="宋体" w:hint="eastAsia"/>
          <w:b/>
          <w:szCs w:val="21"/>
        </w:rPr>
        <w:t>（2019·苏州）</w:t>
      </w:r>
      <w:r>
        <w:rPr>
          <w:rFonts w:ascii="宋体" w:hAnsi="宋体" w:hint="eastAsia"/>
          <w:kern w:val="0"/>
          <w:szCs w:val="21"/>
        </w:rPr>
        <w:t>用不同的方法测量小石块和小瓷杯的密度。</w:t>
      </w:r>
    </w:p>
    <w:p w:rsidR="00104C06" w:rsidRDefault="00104C06" w:rsidP="00104C06">
      <w:pPr>
        <w:widowControl/>
        <w:spacing w:line="360" w:lineRule="auto"/>
        <w:ind w:firstLineChars="200" w:firstLine="420"/>
        <w:jc w:val="center"/>
        <w:textAlignment w:val="center"/>
        <w:rPr>
          <w:rFonts w:ascii="宋体" w:hAnsi="宋体" w:hint="eastAsia"/>
          <w:szCs w:val="21"/>
        </w:rPr>
      </w:pPr>
      <w:r>
        <w:rPr>
          <w:rFonts w:ascii="宋体" w:hAnsi="宋体" w:hint="eastAsia"/>
          <w:noProof/>
          <w:szCs w:val="21"/>
        </w:rPr>
        <w:drawing>
          <wp:inline distT="0" distB="0" distL="0" distR="0">
            <wp:extent cx="1087120" cy="836930"/>
            <wp:effectExtent l="0" t="0" r="0" b="1270"/>
            <wp:docPr id="116" name="图片 116" descr="C:\Users\ADMINI~1\AppData\Local\Temp\ksohtml4680\wps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1" descr="C:\Users\ADMINI~1\AppData\Local\Temp\ksohtml4680\wps15.jp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087120" cy="836930"/>
                    </a:xfrm>
                    <a:prstGeom prst="rect">
                      <a:avLst/>
                    </a:prstGeom>
                    <a:noFill/>
                    <a:ln>
                      <a:noFill/>
                    </a:ln>
                  </pic:spPr>
                </pic:pic>
              </a:graphicData>
            </a:graphic>
          </wp:inline>
        </w:drawing>
      </w:r>
    </w:p>
    <w:p w:rsidR="00104C06" w:rsidRDefault="00104C06" w:rsidP="00104C06">
      <w:pPr>
        <w:widowControl/>
        <w:spacing w:line="360" w:lineRule="auto"/>
        <w:ind w:firstLineChars="200" w:firstLine="420"/>
        <w:jc w:val="left"/>
        <w:textAlignment w:val="center"/>
        <w:rPr>
          <w:rFonts w:ascii="宋体" w:hAnsi="宋体" w:hint="eastAsia"/>
          <w:kern w:val="0"/>
          <w:szCs w:val="21"/>
        </w:rPr>
      </w:pPr>
      <w:r>
        <w:rPr>
          <w:rFonts w:ascii="宋体" w:hAnsi="宋体" w:hint="eastAsia"/>
          <w:kern w:val="0"/>
          <w:szCs w:val="21"/>
        </w:rPr>
        <w:t>（1）测小石块的密度</w:t>
      </w:r>
    </w:p>
    <w:p w:rsidR="00104C06" w:rsidRDefault="00104C06" w:rsidP="00104C06">
      <w:pPr>
        <w:widowControl/>
        <w:spacing w:line="360" w:lineRule="auto"/>
        <w:ind w:firstLineChars="200" w:firstLine="420"/>
        <w:jc w:val="left"/>
        <w:textAlignment w:val="center"/>
        <w:rPr>
          <w:rFonts w:ascii="宋体" w:hAnsi="宋体" w:hint="eastAsia"/>
          <w:kern w:val="0"/>
          <w:szCs w:val="21"/>
        </w:rPr>
      </w:pPr>
      <w:r>
        <w:rPr>
          <w:rFonts w:ascii="宋体" w:hAnsi="宋体" w:hint="eastAsia"/>
          <w:kern w:val="0"/>
          <w:szCs w:val="21"/>
        </w:rPr>
        <w:t>①天平放置于______工作台上，将游码移到标尺______处，调节平衡螺母使横梁平衡；</w:t>
      </w:r>
    </w:p>
    <w:p w:rsidR="00104C06" w:rsidRDefault="00104C06" w:rsidP="00104C06">
      <w:pPr>
        <w:widowControl/>
        <w:spacing w:line="360" w:lineRule="auto"/>
        <w:ind w:firstLineChars="200" w:firstLine="420"/>
        <w:jc w:val="left"/>
        <w:textAlignment w:val="center"/>
        <w:rPr>
          <w:rFonts w:ascii="宋体" w:hAnsi="宋体" w:hint="eastAsia"/>
          <w:kern w:val="0"/>
          <w:szCs w:val="21"/>
        </w:rPr>
      </w:pPr>
      <w:r>
        <w:rPr>
          <w:rFonts w:ascii="宋体" w:hAnsi="宋体" w:hint="eastAsia"/>
          <w:kern w:val="0"/>
          <w:szCs w:val="21"/>
        </w:rPr>
        <w:t>②用此天平测量小石块的质量，右盘所加砝码和游码位置如图甲所示，则小石块的质量为______</w:t>
      </w:r>
      <w:r>
        <w:rPr>
          <w:rFonts w:ascii="宋体" w:hAnsi="宋体" w:hint="eastAsia"/>
          <w:i/>
          <w:iCs/>
          <w:kern w:val="0"/>
          <w:szCs w:val="21"/>
        </w:rPr>
        <w:t>g</w:t>
      </w:r>
      <w:r>
        <w:rPr>
          <w:rFonts w:ascii="宋体" w:hAnsi="宋体" w:hint="eastAsia"/>
          <w:kern w:val="0"/>
          <w:szCs w:val="21"/>
        </w:rPr>
        <w:t>。在量筒内放入适量的水，用细线绑好小石块，缓慢放入水中，如图乙所示，则小石块的密度为______</w:t>
      </w:r>
      <w:r>
        <w:rPr>
          <w:rFonts w:ascii="宋体" w:hAnsi="宋体" w:hint="eastAsia"/>
          <w:i/>
          <w:iCs/>
          <w:kern w:val="0"/>
          <w:szCs w:val="21"/>
        </w:rPr>
        <w:t>kg</w:t>
      </w:r>
      <w:r>
        <w:rPr>
          <w:rFonts w:ascii="宋体" w:hAnsi="宋体" w:hint="eastAsia"/>
          <w:kern w:val="0"/>
          <w:szCs w:val="21"/>
        </w:rPr>
        <w:t>/</w:t>
      </w:r>
      <w:r>
        <w:rPr>
          <w:rFonts w:ascii="宋体" w:hAnsi="宋体" w:hint="eastAsia"/>
          <w:i/>
          <w:iCs/>
          <w:kern w:val="0"/>
          <w:szCs w:val="21"/>
        </w:rPr>
        <w:t>m</w:t>
      </w:r>
      <w:r>
        <w:rPr>
          <w:rFonts w:ascii="宋体" w:hAnsi="宋体" w:hint="eastAsia"/>
          <w:kern w:val="0"/>
          <w:szCs w:val="21"/>
          <w:vertAlign w:val="superscript"/>
        </w:rPr>
        <w:t>3</w:t>
      </w:r>
      <w:r>
        <w:rPr>
          <w:rFonts w:ascii="宋体" w:hAnsi="宋体" w:hint="eastAsia"/>
          <w:kern w:val="0"/>
          <w:szCs w:val="21"/>
        </w:rPr>
        <w:t>；</w:t>
      </w:r>
    </w:p>
    <w:p w:rsidR="00104C06" w:rsidRDefault="00104C06" w:rsidP="00104C06">
      <w:pPr>
        <w:widowControl/>
        <w:spacing w:line="360" w:lineRule="auto"/>
        <w:ind w:firstLineChars="200" w:firstLine="420"/>
        <w:jc w:val="center"/>
        <w:textAlignment w:val="center"/>
        <w:rPr>
          <w:rFonts w:ascii="宋体" w:hAnsi="宋体" w:hint="eastAsia"/>
          <w:kern w:val="0"/>
          <w:szCs w:val="21"/>
        </w:rPr>
      </w:pPr>
      <w:r>
        <w:rPr>
          <w:rFonts w:ascii="宋体" w:hAnsi="宋体" w:hint="eastAsia"/>
          <w:noProof/>
          <w:szCs w:val="21"/>
        </w:rPr>
        <w:drawing>
          <wp:inline distT="0" distB="0" distL="0" distR="0">
            <wp:extent cx="4675505" cy="1535430"/>
            <wp:effectExtent l="0" t="0" r="0" b="7620"/>
            <wp:docPr id="115" name="图片 115" descr="C:\Users\ADMINI~1\AppData\Local\Temp\ksohtml4680\wps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2" descr="C:\Users\ADMINI~1\AppData\Local\Temp\ksohtml4680\wps18.png"/>
                    <pic:cNvPicPr>
                      <a:picLocks noChangeAspect="1" noChangeArrowheads="1"/>
                    </pic:cNvPicPr>
                  </pic:nvPicPr>
                  <pic:blipFill>
                    <a:blip r:embed="rId80" r:link="rId81">
                      <a:extLst>
                        <a:ext uri="{28A0092B-C50C-407E-A947-70E740481C1C}">
                          <a14:useLocalDpi xmlns:a14="http://schemas.microsoft.com/office/drawing/2010/main" val="0"/>
                        </a:ext>
                      </a:extLst>
                    </a:blip>
                    <a:srcRect/>
                    <a:stretch>
                      <a:fillRect/>
                    </a:stretch>
                  </pic:blipFill>
                  <pic:spPr bwMode="auto">
                    <a:xfrm>
                      <a:off x="0" y="0"/>
                      <a:ext cx="4675505" cy="1535430"/>
                    </a:xfrm>
                    <a:prstGeom prst="rect">
                      <a:avLst/>
                    </a:prstGeom>
                    <a:noFill/>
                    <a:ln>
                      <a:noFill/>
                    </a:ln>
                  </pic:spPr>
                </pic:pic>
              </a:graphicData>
            </a:graphic>
          </wp:inline>
        </w:drawing>
      </w:r>
      <w:r>
        <w:rPr>
          <w:rFonts w:ascii="宋体" w:hAnsi="宋体" w:hint="eastAsia"/>
          <w:kern w:val="0"/>
          <w:szCs w:val="21"/>
        </w:rPr>
        <w:br/>
        <w:t>（2）测小瓷杯的密度</w:t>
      </w:r>
    </w:p>
    <w:p w:rsidR="00104C06" w:rsidRDefault="00104C06" w:rsidP="00104C06">
      <w:pPr>
        <w:widowControl/>
        <w:spacing w:line="360" w:lineRule="auto"/>
        <w:ind w:firstLineChars="200" w:firstLine="420"/>
        <w:jc w:val="left"/>
        <w:textAlignment w:val="center"/>
        <w:rPr>
          <w:rFonts w:ascii="宋体" w:hAnsi="宋体" w:hint="eastAsia"/>
          <w:szCs w:val="21"/>
        </w:rPr>
      </w:pPr>
      <w:r>
        <w:rPr>
          <w:rFonts w:ascii="宋体" w:hAnsi="宋体" w:hint="eastAsia"/>
          <w:kern w:val="0"/>
          <w:szCs w:val="21"/>
        </w:rPr>
        <w:t>如图丙所示，先在量筒内放入适量的水，液面刻度为</w:t>
      </w:r>
      <w:r>
        <w:rPr>
          <w:rFonts w:ascii="宋体" w:hAnsi="宋体" w:hint="eastAsia"/>
          <w:i/>
          <w:iCs/>
          <w:kern w:val="0"/>
          <w:szCs w:val="21"/>
        </w:rPr>
        <w:t>V</w:t>
      </w:r>
      <w:r>
        <w:rPr>
          <w:rFonts w:ascii="宋体" w:hAnsi="宋体" w:hint="eastAsia"/>
          <w:kern w:val="0"/>
          <w:szCs w:val="21"/>
          <w:vertAlign w:val="subscript"/>
        </w:rPr>
        <w:t>1</w:t>
      </w:r>
      <w:r>
        <w:rPr>
          <w:rFonts w:ascii="宋体" w:hAnsi="宋体" w:hint="eastAsia"/>
          <w:kern w:val="0"/>
          <w:szCs w:val="21"/>
        </w:rPr>
        <w:t>；再将小瓷杯浸没于水中，液面刻度为</w:t>
      </w:r>
      <w:r>
        <w:rPr>
          <w:rFonts w:ascii="宋体" w:hAnsi="宋体" w:hint="eastAsia"/>
          <w:i/>
          <w:iCs/>
          <w:kern w:val="0"/>
          <w:szCs w:val="21"/>
        </w:rPr>
        <w:t>V</w:t>
      </w:r>
      <w:r>
        <w:rPr>
          <w:rFonts w:ascii="宋体" w:hAnsi="宋体" w:hint="eastAsia"/>
          <w:kern w:val="0"/>
          <w:szCs w:val="21"/>
          <w:vertAlign w:val="subscript"/>
        </w:rPr>
        <w:t>2</w:t>
      </w:r>
      <w:r>
        <w:rPr>
          <w:rFonts w:ascii="宋体" w:hAnsi="宋体" w:hint="eastAsia"/>
          <w:kern w:val="0"/>
          <w:szCs w:val="21"/>
        </w:rPr>
        <w:t>；最后捞起小瓷杯并将杯中的水倒回量筒，使其浮于水面（水未损失），液面刻度为</w:t>
      </w:r>
      <w:r>
        <w:rPr>
          <w:rFonts w:ascii="宋体" w:hAnsi="宋体" w:hint="eastAsia"/>
          <w:i/>
          <w:iCs/>
          <w:kern w:val="0"/>
          <w:szCs w:val="21"/>
        </w:rPr>
        <w:t>V</w:t>
      </w:r>
      <w:r>
        <w:rPr>
          <w:rFonts w:ascii="宋体" w:hAnsi="宋体" w:hint="eastAsia"/>
          <w:kern w:val="0"/>
          <w:szCs w:val="21"/>
          <w:vertAlign w:val="subscript"/>
        </w:rPr>
        <w:t>3</w:t>
      </w:r>
      <w:r>
        <w:rPr>
          <w:rFonts w:ascii="宋体" w:hAnsi="宋体" w:hint="eastAsia"/>
          <w:kern w:val="0"/>
          <w:szCs w:val="21"/>
        </w:rPr>
        <w:t>，小瓷杯密度的表达式ρ</w:t>
      </w:r>
      <w:r>
        <w:rPr>
          <w:rFonts w:ascii="宋体" w:hAnsi="宋体" w:hint="eastAsia"/>
          <w:kern w:val="0"/>
          <w:szCs w:val="21"/>
          <w:vertAlign w:val="subscript"/>
        </w:rPr>
        <w:t>杯</w:t>
      </w:r>
      <w:r>
        <w:rPr>
          <w:rFonts w:ascii="宋体" w:hAnsi="宋体" w:hint="eastAsia"/>
          <w:kern w:val="0"/>
          <w:szCs w:val="21"/>
        </w:rPr>
        <w:t>=______（用</w:t>
      </w:r>
      <w:r>
        <w:rPr>
          <w:rFonts w:ascii="宋体" w:hAnsi="宋体" w:hint="eastAsia"/>
          <w:i/>
          <w:iCs/>
          <w:kern w:val="0"/>
          <w:szCs w:val="21"/>
        </w:rPr>
        <w:t>V</w:t>
      </w:r>
      <w:r>
        <w:rPr>
          <w:rFonts w:ascii="宋体" w:hAnsi="宋体" w:hint="eastAsia"/>
          <w:kern w:val="0"/>
          <w:szCs w:val="21"/>
          <w:vertAlign w:val="subscript"/>
        </w:rPr>
        <w:t>1</w:t>
      </w:r>
      <w:r>
        <w:rPr>
          <w:rFonts w:ascii="宋体" w:hAnsi="宋体" w:hint="eastAsia"/>
          <w:kern w:val="0"/>
          <w:szCs w:val="21"/>
        </w:rPr>
        <w:t>、</w:t>
      </w:r>
      <w:r>
        <w:rPr>
          <w:rFonts w:ascii="宋体" w:hAnsi="宋体" w:hint="eastAsia"/>
          <w:i/>
          <w:iCs/>
          <w:kern w:val="0"/>
          <w:szCs w:val="21"/>
        </w:rPr>
        <w:t>V</w:t>
      </w:r>
      <w:r>
        <w:rPr>
          <w:rFonts w:ascii="宋体" w:hAnsi="宋体" w:hint="eastAsia"/>
          <w:kern w:val="0"/>
          <w:szCs w:val="21"/>
          <w:vertAlign w:val="subscript"/>
        </w:rPr>
        <w:t>2</w:t>
      </w:r>
      <w:r>
        <w:rPr>
          <w:rFonts w:ascii="宋体" w:hAnsi="宋体" w:hint="eastAsia"/>
          <w:kern w:val="0"/>
          <w:szCs w:val="21"/>
        </w:rPr>
        <w:t>、</w:t>
      </w:r>
      <w:r>
        <w:rPr>
          <w:rFonts w:ascii="宋体" w:hAnsi="宋体" w:hint="eastAsia"/>
          <w:i/>
          <w:iCs/>
          <w:kern w:val="0"/>
          <w:szCs w:val="21"/>
        </w:rPr>
        <w:t>V</w:t>
      </w:r>
      <w:r>
        <w:rPr>
          <w:rFonts w:ascii="宋体" w:hAnsi="宋体" w:hint="eastAsia"/>
          <w:kern w:val="0"/>
          <w:szCs w:val="21"/>
          <w:vertAlign w:val="subscript"/>
        </w:rPr>
        <w:t>3</w:t>
      </w:r>
      <w:r>
        <w:rPr>
          <w:rFonts w:ascii="宋体" w:hAnsi="宋体" w:hint="eastAsia"/>
          <w:kern w:val="0"/>
          <w:szCs w:val="21"/>
        </w:rPr>
        <w:t>和ρ</w:t>
      </w:r>
      <w:r>
        <w:rPr>
          <w:rFonts w:ascii="宋体" w:hAnsi="宋体" w:hint="eastAsia"/>
          <w:kern w:val="0"/>
          <w:szCs w:val="21"/>
          <w:vertAlign w:val="subscript"/>
        </w:rPr>
        <w:t>水</w:t>
      </w:r>
      <w:r>
        <w:rPr>
          <w:rFonts w:ascii="宋体" w:hAnsi="宋体" w:hint="eastAsia"/>
          <w:kern w:val="0"/>
          <w:szCs w:val="21"/>
        </w:rPr>
        <w:t>表示）。实验完毕后发现小瓷杯内的水未倒干净，则所测结果______（选填“偏大”、偏小”或“不变”）。</w:t>
      </w:r>
    </w:p>
    <w:p w:rsidR="00104C06" w:rsidRDefault="00104C06" w:rsidP="00104C06">
      <w:pPr>
        <w:spacing w:line="360" w:lineRule="auto"/>
        <w:ind w:firstLineChars="200" w:firstLine="420"/>
        <w:textAlignment w:val="center"/>
        <w:rPr>
          <w:rFonts w:ascii="宋体" w:hAnsi="宋体" w:hint="eastAsia"/>
          <w:color w:val="FF0000"/>
          <w:kern w:val="0"/>
          <w:szCs w:val="21"/>
        </w:rPr>
      </w:pPr>
      <w:r>
        <w:rPr>
          <w:rFonts w:ascii="宋体" w:hAnsi="宋体" w:hint="eastAsia"/>
          <w:color w:val="FF0000"/>
          <w:kern w:val="0"/>
          <w:szCs w:val="21"/>
        </w:rPr>
        <w:t>【答案】水平；零刻线；17.4；3.48×10</w:t>
      </w:r>
      <w:r>
        <w:rPr>
          <w:rFonts w:ascii="宋体" w:hAnsi="宋体" w:hint="eastAsia"/>
          <w:color w:val="FF0000"/>
          <w:kern w:val="0"/>
          <w:szCs w:val="21"/>
          <w:vertAlign w:val="superscript"/>
        </w:rPr>
        <w:t>3</w:t>
      </w:r>
      <w:r>
        <w:rPr>
          <w:rFonts w:ascii="宋体" w:hAnsi="宋体" w:hint="eastAsia"/>
          <w:color w:val="FF0000"/>
          <w:kern w:val="0"/>
          <w:szCs w:val="21"/>
        </w:rPr>
        <w:t xml:space="preserve">  </w:t>
      </w:r>
      <w:r>
        <w:rPr>
          <w:rFonts w:ascii="宋体" w:hAnsi="宋体" w:hint="eastAsia"/>
          <w:noProof/>
          <w:color w:val="FF0000"/>
          <w:szCs w:val="21"/>
        </w:rPr>
        <w:drawing>
          <wp:inline distT="0" distB="0" distL="0" distR="0">
            <wp:extent cx="483235" cy="387985"/>
            <wp:effectExtent l="0" t="0" r="0" b="0"/>
            <wp:docPr id="114" name="图片 114" descr="C:\Users\ADMINI~1\AppData\Local\Temp\ksohtml4680\wps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3" descr="C:\Users\ADMINI~1\AppData\Local\Temp\ksohtml4680\wps19.png"/>
                    <pic:cNvPicPr>
                      <a:picLocks noChangeAspect="1" noChangeArrowheads="1"/>
                    </pic:cNvPicPr>
                  </pic:nvPicPr>
                  <pic:blipFill>
                    <a:blip r:embed="rId82" r:link="rId83">
                      <a:extLst>
                        <a:ext uri="{28A0092B-C50C-407E-A947-70E740481C1C}">
                          <a14:useLocalDpi xmlns:a14="http://schemas.microsoft.com/office/drawing/2010/main" val="0"/>
                        </a:ext>
                      </a:extLst>
                    </a:blip>
                    <a:srcRect/>
                    <a:stretch>
                      <a:fillRect/>
                    </a:stretch>
                  </pic:blipFill>
                  <pic:spPr bwMode="auto">
                    <a:xfrm>
                      <a:off x="0" y="0"/>
                      <a:ext cx="483235" cy="387985"/>
                    </a:xfrm>
                    <a:prstGeom prst="rect">
                      <a:avLst/>
                    </a:prstGeom>
                    <a:noFill/>
                    <a:ln>
                      <a:noFill/>
                    </a:ln>
                  </pic:spPr>
                </pic:pic>
              </a:graphicData>
            </a:graphic>
          </wp:inline>
        </w:drawing>
      </w:r>
      <w:r>
        <w:rPr>
          <w:rFonts w:ascii="宋体" w:hAnsi="宋体" w:hint="eastAsia"/>
          <w:color w:val="FF0000"/>
          <w:kern w:val="0"/>
          <w:szCs w:val="21"/>
        </w:rPr>
        <w:t>；不变。</w:t>
      </w:r>
    </w:p>
    <w:p w:rsidR="00104C06" w:rsidRDefault="00104C06" w:rsidP="00104C06">
      <w:pPr>
        <w:spacing w:line="360" w:lineRule="auto"/>
        <w:ind w:firstLineChars="200" w:firstLine="420"/>
        <w:textAlignment w:val="center"/>
        <w:rPr>
          <w:rFonts w:ascii="宋体" w:hAnsi="宋体" w:hint="eastAsia"/>
          <w:color w:val="FF0000"/>
          <w:kern w:val="0"/>
          <w:szCs w:val="21"/>
        </w:rPr>
      </w:pPr>
      <w:r>
        <w:rPr>
          <w:rFonts w:ascii="宋体" w:hAnsi="宋体" w:hint="eastAsia"/>
          <w:color w:val="FF0000"/>
          <w:kern w:val="0"/>
          <w:szCs w:val="21"/>
        </w:rPr>
        <w:t>【解析】（1）天平调平之前，应先放在水平面上，并将游码归零，然后根据指针偏转方向，调节平衡螺母，左偏右旋、右偏左旋。天平分度值是0.2g，右盘砝码质量是20g，游码左侧指在标尺上2g后面第2个小格上，所以小石块的质量为m=10g+5g+2.4g=17.4g；</w:t>
      </w:r>
    </w:p>
    <w:p w:rsidR="00104C06" w:rsidRDefault="00104C06" w:rsidP="00104C06">
      <w:pPr>
        <w:spacing w:line="360" w:lineRule="auto"/>
        <w:ind w:firstLineChars="200" w:firstLine="420"/>
        <w:textAlignment w:val="center"/>
        <w:rPr>
          <w:rFonts w:ascii="宋体" w:hAnsi="宋体" w:hint="eastAsia"/>
          <w:color w:val="FF0000"/>
          <w:kern w:val="0"/>
          <w:szCs w:val="21"/>
        </w:rPr>
      </w:pPr>
      <w:r>
        <w:rPr>
          <w:rFonts w:ascii="宋体" w:hAnsi="宋体" w:hint="eastAsia"/>
          <w:color w:val="FF0000"/>
          <w:kern w:val="0"/>
          <w:szCs w:val="21"/>
        </w:rPr>
        <w:t>量筒中原有30mL水，放入石块后，量筒液面上升到35mL，因此石块体积V=35ml-30ml=5ml=5cm</w:t>
      </w:r>
      <w:r>
        <w:rPr>
          <w:rFonts w:ascii="宋体" w:hAnsi="宋体" w:hint="eastAsia"/>
          <w:color w:val="FF0000"/>
          <w:kern w:val="0"/>
          <w:szCs w:val="21"/>
          <w:vertAlign w:val="superscript"/>
        </w:rPr>
        <w:t>3</w:t>
      </w:r>
      <w:r>
        <w:rPr>
          <w:rFonts w:ascii="宋体" w:hAnsi="宋体" w:hint="eastAsia"/>
          <w:color w:val="FF0000"/>
          <w:kern w:val="0"/>
          <w:szCs w:val="21"/>
        </w:rPr>
        <w:t>；小石块的密度为ρ=</w:t>
      </w:r>
      <w:r>
        <w:rPr>
          <w:rFonts w:ascii="宋体" w:hAnsi="宋体" w:hint="eastAsia"/>
          <w:noProof/>
          <w:color w:val="FF0000"/>
          <w:szCs w:val="21"/>
        </w:rPr>
        <w:drawing>
          <wp:inline distT="0" distB="0" distL="0" distR="0">
            <wp:extent cx="180975" cy="284480"/>
            <wp:effectExtent l="0" t="0" r="9525" b="1270"/>
            <wp:docPr id="113" name="图片 113" descr="C:\Users\ADMINI~1\AppData\Local\Temp\ksohtml4680\wps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4" descr="C:\Users\ADMINI~1\AppData\Local\Temp\ksohtml4680\wps20.png"/>
                    <pic:cNvPicPr>
                      <a:picLocks noChangeAspect="1" noChangeArrowheads="1"/>
                    </pic:cNvPicPr>
                  </pic:nvPicPr>
                  <pic:blipFill>
                    <a:blip r:embed="rId84" r:link="rId85">
                      <a:extLst>
                        <a:ext uri="{28A0092B-C50C-407E-A947-70E740481C1C}">
                          <a14:useLocalDpi xmlns:a14="http://schemas.microsoft.com/office/drawing/2010/main" val="0"/>
                        </a:ext>
                      </a:extLst>
                    </a:blip>
                    <a:srcRect/>
                    <a:stretch>
                      <a:fillRect/>
                    </a:stretch>
                  </pic:blipFill>
                  <pic:spPr bwMode="auto">
                    <a:xfrm>
                      <a:off x="0" y="0"/>
                      <a:ext cx="180975" cy="284480"/>
                    </a:xfrm>
                    <a:prstGeom prst="rect">
                      <a:avLst/>
                    </a:prstGeom>
                    <a:noFill/>
                    <a:ln>
                      <a:noFill/>
                    </a:ln>
                  </pic:spPr>
                </pic:pic>
              </a:graphicData>
            </a:graphic>
          </wp:inline>
        </w:drawing>
      </w:r>
      <w:r>
        <w:rPr>
          <w:rFonts w:ascii="宋体" w:hAnsi="宋体" w:hint="eastAsia"/>
          <w:color w:val="FF0000"/>
          <w:kern w:val="0"/>
          <w:szCs w:val="21"/>
        </w:rPr>
        <w:t>=</w:t>
      </w:r>
      <w:r>
        <w:rPr>
          <w:rFonts w:ascii="宋体" w:hAnsi="宋体" w:hint="eastAsia"/>
          <w:noProof/>
          <w:color w:val="FF0000"/>
          <w:szCs w:val="21"/>
        </w:rPr>
        <w:drawing>
          <wp:inline distT="0" distB="0" distL="0" distR="0">
            <wp:extent cx="370840" cy="310515"/>
            <wp:effectExtent l="0" t="0" r="0" b="0"/>
            <wp:docPr id="112" name="图片 112" descr="C:\Users\ADMINI~1\AppData\Local\Temp\ksohtml4680\wps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5" descr="C:\Users\ADMINI~1\AppData\Local\Temp\ksohtml4680\wps21.png"/>
                    <pic:cNvPicPr>
                      <a:picLocks noChangeAspect="1" noChangeArrowheads="1"/>
                    </pic:cNvPicPr>
                  </pic:nvPicPr>
                  <pic:blipFill>
                    <a:blip r:embed="rId86" r:link="rId87">
                      <a:extLst>
                        <a:ext uri="{28A0092B-C50C-407E-A947-70E740481C1C}">
                          <a14:useLocalDpi xmlns:a14="http://schemas.microsoft.com/office/drawing/2010/main" val="0"/>
                        </a:ext>
                      </a:extLst>
                    </a:blip>
                    <a:srcRect/>
                    <a:stretch>
                      <a:fillRect/>
                    </a:stretch>
                  </pic:blipFill>
                  <pic:spPr bwMode="auto">
                    <a:xfrm>
                      <a:off x="0" y="0"/>
                      <a:ext cx="370840" cy="310515"/>
                    </a:xfrm>
                    <a:prstGeom prst="rect">
                      <a:avLst/>
                    </a:prstGeom>
                    <a:noFill/>
                    <a:ln>
                      <a:noFill/>
                    </a:ln>
                  </pic:spPr>
                </pic:pic>
              </a:graphicData>
            </a:graphic>
          </wp:inline>
        </w:drawing>
      </w:r>
      <w:r>
        <w:rPr>
          <w:rFonts w:ascii="宋体" w:hAnsi="宋体" w:hint="eastAsia"/>
          <w:color w:val="FF0000"/>
          <w:kern w:val="0"/>
          <w:szCs w:val="21"/>
        </w:rPr>
        <w:t>=3.48g/cm</w:t>
      </w:r>
      <w:r>
        <w:rPr>
          <w:rFonts w:ascii="宋体" w:hAnsi="宋体" w:hint="eastAsia"/>
          <w:color w:val="FF0000"/>
          <w:kern w:val="0"/>
          <w:szCs w:val="21"/>
          <w:vertAlign w:val="superscript"/>
        </w:rPr>
        <w:t>3</w:t>
      </w:r>
      <w:r>
        <w:rPr>
          <w:rFonts w:ascii="宋体" w:hAnsi="宋体" w:hint="eastAsia"/>
          <w:color w:val="FF0000"/>
          <w:kern w:val="0"/>
          <w:szCs w:val="21"/>
        </w:rPr>
        <w:t>=3.48×10</w:t>
      </w:r>
      <w:r>
        <w:rPr>
          <w:rFonts w:ascii="宋体" w:hAnsi="宋体" w:hint="eastAsia"/>
          <w:color w:val="FF0000"/>
          <w:kern w:val="0"/>
          <w:szCs w:val="21"/>
          <w:vertAlign w:val="superscript"/>
        </w:rPr>
        <w:t>3</w:t>
      </w:r>
      <w:r>
        <w:rPr>
          <w:rFonts w:ascii="宋体" w:hAnsi="宋体" w:hint="eastAsia"/>
          <w:color w:val="FF0000"/>
          <w:kern w:val="0"/>
          <w:szCs w:val="21"/>
        </w:rPr>
        <w:t>kg/m</w:t>
      </w:r>
      <w:r>
        <w:rPr>
          <w:rFonts w:ascii="宋体" w:hAnsi="宋体" w:hint="eastAsia"/>
          <w:color w:val="FF0000"/>
          <w:kern w:val="0"/>
          <w:szCs w:val="21"/>
          <w:vertAlign w:val="superscript"/>
        </w:rPr>
        <w:t>3</w:t>
      </w:r>
      <w:r>
        <w:rPr>
          <w:rFonts w:ascii="宋体" w:hAnsi="宋体" w:hint="eastAsia"/>
          <w:color w:val="FF0000"/>
          <w:kern w:val="0"/>
          <w:szCs w:val="21"/>
        </w:rPr>
        <w:t>；</w:t>
      </w:r>
    </w:p>
    <w:p w:rsidR="00104C06" w:rsidRDefault="00104C06" w:rsidP="00104C06">
      <w:pPr>
        <w:spacing w:line="360" w:lineRule="auto"/>
        <w:ind w:firstLineChars="200" w:firstLine="420"/>
        <w:textAlignment w:val="center"/>
        <w:rPr>
          <w:rFonts w:ascii="宋体" w:hAnsi="宋体" w:hint="eastAsia"/>
          <w:color w:val="FF0000"/>
          <w:kern w:val="0"/>
          <w:szCs w:val="21"/>
        </w:rPr>
      </w:pPr>
      <w:r>
        <w:rPr>
          <w:rFonts w:ascii="宋体" w:hAnsi="宋体" w:hint="eastAsia"/>
          <w:color w:val="FF0000"/>
          <w:kern w:val="0"/>
          <w:szCs w:val="21"/>
        </w:rPr>
        <w:t>（2）先在量筒内放入适量的水，液面刻度为V</w:t>
      </w:r>
      <w:r>
        <w:rPr>
          <w:rFonts w:ascii="宋体" w:hAnsi="宋体" w:hint="eastAsia"/>
          <w:color w:val="FF0000"/>
          <w:kern w:val="0"/>
          <w:szCs w:val="21"/>
          <w:vertAlign w:val="subscript"/>
        </w:rPr>
        <w:t>1</w:t>
      </w:r>
      <w:r>
        <w:rPr>
          <w:rFonts w:ascii="宋体" w:hAnsi="宋体" w:hint="eastAsia"/>
          <w:color w:val="FF0000"/>
          <w:kern w:val="0"/>
          <w:szCs w:val="21"/>
        </w:rPr>
        <w:t>；再将小瓷杯浸没于水中，液面刻度为V</w:t>
      </w:r>
      <w:r>
        <w:rPr>
          <w:rFonts w:ascii="宋体" w:hAnsi="宋体" w:hint="eastAsia"/>
          <w:color w:val="FF0000"/>
          <w:kern w:val="0"/>
          <w:szCs w:val="21"/>
          <w:vertAlign w:val="subscript"/>
        </w:rPr>
        <w:t>2</w:t>
      </w:r>
      <w:r>
        <w:rPr>
          <w:rFonts w:ascii="宋体" w:hAnsi="宋体" w:hint="eastAsia"/>
          <w:color w:val="FF0000"/>
          <w:kern w:val="0"/>
          <w:szCs w:val="21"/>
        </w:rPr>
        <w:t>；则陶瓷的体积V=V</w:t>
      </w:r>
      <w:r>
        <w:rPr>
          <w:rFonts w:ascii="宋体" w:hAnsi="宋体" w:hint="eastAsia"/>
          <w:color w:val="FF0000"/>
          <w:kern w:val="0"/>
          <w:szCs w:val="21"/>
          <w:vertAlign w:val="subscript"/>
        </w:rPr>
        <w:t>2</w:t>
      </w:r>
      <w:r>
        <w:rPr>
          <w:rFonts w:ascii="宋体" w:hAnsi="宋体" w:hint="eastAsia"/>
          <w:color w:val="FF0000"/>
          <w:kern w:val="0"/>
          <w:szCs w:val="21"/>
        </w:rPr>
        <w:t>-V</w:t>
      </w:r>
      <w:r>
        <w:rPr>
          <w:rFonts w:ascii="宋体" w:hAnsi="宋体" w:hint="eastAsia"/>
          <w:color w:val="FF0000"/>
          <w:kern w:val="0"/>
          <w:szCs w:val="21"/>
          <w:vertAlign w:val="subscript"/>
        </w:rPr>
        <w:t>1</w:t>
      </w:r>
      <w:r>
        <w:rPr>
          <w:rFonts w:ascii="宋体" w:hAnsi="宋体" w:hint="eastAsia"/>
          <w:color w:val="FF0000"/>
          <w:kern w:val="0"/>
          <w:szCs w:val="21"/>
        </w:rPr>
        <w:t>，瓷杯处于漂浮时，则G=F</w:t>
      </w:r>
      <w:r>
        <w:rPr>
          <w:rFonts w:ascii="宋体" w:hAnsi="宋体" w:hint="eastAsia"/>
          <w:color w:val="FF0000"/>
          <w:kern w:val="0"/>
          <w:szCs w:val="21"/>
          <w:vertAlign w:val="subscript"/>
        </w:rPr>
        <w:t>浮</w:t>
      </w:r>
      <w:r>
        <w:rPr>
          <w:rFonts w:ascii="宋体" w:hAnsi="宋体" w:hint="eastAsia"/>
          <w:color w:val="FF0000"/>
          <w:kern w:val="0"/>
          <w:szCs w:val="21"/>
        </w:rPr>
        <w:t>，根据阿基米德原理可知：F</w:t>
      </w:r>
      <w:r>
        <w:rPr>
          <w:rFonts w:ascii="宋体" w:hAnsi="宋体" w:hint="eastAsia"/>
          <w:color w:val="FF0000"/>
          <w:kern w:val="0"/>
          <w:szCs w:val="21"/>
          <w:vertAlign w:val="subscript"/>
        </w:rPr>
        <w:t>浮</w:t>
      </w:r>
      <w:r>
        <w:rPr>
          <w:rFonts w:ascii="宋体" w:hAnsi="宋体" w:hint="eastAsia"/>
          <w:color w:val="FF0000"/>
          <w:kern w:val="0"/>
          <w:szCs w:val="21"/>
        </w:rPr>
        <w:t>=G</w:t>
      </w:r>
      <w:r>
        <w:rPr>
          <w:rFonts w:ascii="宋体" w:hAnsi="宋体" w:hint="eastAsia"/>
          <w:color w:val="FF0000"/>
          <w:kern w:val="0"/>
          <w:szCs w:val="21"/>
          <w:vertAlign w:val="subscript"/>
        </w:rPr>
        <w:t>排</w:t>
      </w:r>
      <w:r>
        <w:rPr>
          <w:rFonts w:ascii="宋体" w:hAnsi="宋体" w:hint="eastAsia"/>
          <w:color w:val="FF0000"/>
          <w:kern w:val="0"/>
          <w:szCs w:val="21"/>
        </w:rPr>
        <w:t>；</w:t>
      </w:r>
    </w:p>
    <w:p w:rsidR="00104C06" w:rsidRDefault="00104C06" w:rsidP="00104C06">
      <w:pPr>
        <w:spacing w:line="360" w:lineRule="auto"/>
        <w:ind w:firstLineChars="200" w:firstLine="420"/>
        <w:textAlignment w:val="center"/>
        <w:rPr>
          <w:rFonts w:ascii="宋体" w:hAnsi="宋体" w:hint="eastAsia"/>
          <w:color w:val="FF0000"/>
          <w:kern w:val="0"/>
          <w:szCs w:val="21"/>
        </w:rPr>
      </w:pPr>
      <w:r>
        <w:rPr>
          <w:rFonts w:ascii="宋体" w:hAnsi="宋体" w:hint="eastAsia"/>
          <w:color w:val="FF0000"/>
          <w:kern w:val="0"/>
          <w:szCs w:val="21"/>
        </w:rPr>
        <w:t>所以，G=G</w:t>
      </w:r>
      <w:r>
        <w:rPr>
          <w:rFonts w:ascii="宋体" w:hAnsi="宋体" w:hint="eastAsia"/>
          <w:color w:val="FF0000"/>
          <w:kern w:val="0"/>
          <w:szCs w:val="21"/>
          <w:vertAlign w:val="subscript"/>
        </w:rPr>
        <w:t>排</w:t>
      </w:r>
      <w:r>
        <w:rPr>
          <w:rFonts w:ascii="宋体" w:hAnsi="宋体" w:hint="eastAsia"/>
          <w:color w:val="FF0000"/>
          <w:kern w:val="0"/>
          <w:szCs w:val="21"/>
        </w:rPr>
        <w:t>，则瓷杯质量m=m</w:t>
      </w:r>
      <w:r>
        <w:rPr>
          <w:rFonts w:ascii="宋体" w:hAnsi="宋体" w:hint="eastAsia"/>
          <w:color w:val="FF0000"/>
          <w:kern w:val="0"/>
          <w:szCs w:val="21"/>
          <w:vertAlign w:val="subscript"/>
        </w:rPr>
        <w:t>排</w:t>
      </w:r>
      <w:r>
        <w:rPr>
          <w:rFonts w:ascii="宋体" w:hAnsi="宋体" w:hint="eastAsia"/>
          <w:color w:val="FF0000"/>
          <w:kern w:val="0"/>
          <w:szCs w:val="21"/>
        </w:rPr>
        <w:t>=ρ</w:t>
      </w:r>
      <w:r>
        <w:rPr>
          <w:rFonts w:ascii="宋体" w:hAnsi="宋体" w:hint="eastAsia"/>
          <w:color w:val="FF0000"/>
          <w:kern w:val="0"/>
          <w:szCs w:val="21"/>
          <w:vertAlign w:val="subscript"/>
        </w:rPr>
        <w:t>水</w:t>
      </w:r>
      <w:r>
        <w:rPr>
          <w:rFonts w:ascii="宋体" w:hAnsi="宋体" w:hint="eastAsia"/>
          <w:color w:val="FF0000"/>
          <w:kern w:val="0"/>
          <w:szCs w:val="21"/>
        </w:rPr>
        <w:t>（V</w:t>
      </w:r>
      <w:r>
        <w:rPr>
          <w:rFonts w:ascii="宋体" w:hAnsi="宋体" w:hint="eastAsia"/>
          <w:color w:val="FF0000"/>
          <w:kern w:val="0"/>
          <w:szCs w:val="21"/>
          <w:vertAlign w:val="subscript"/>
        </w:rPr>
        <w:t>3</w:t>
      </w:r>
      <w:r>
        <w:rPr>
          <w:rFonts w:ascii="宋体" w:hAnsi="宋体" w:hint="eastAsia"/>
          <w:color w:val="FF0000"/>
          <w:kern w:val="0"/>
          <w:szCs w:val="21"/>
        </w:rPr>
        <w:t>-V</w:t>
      </w:r>
      <w:r>
        <w:rPr>
          <w:rFonts w:ascii="宋体" w:hAnsi="宋体" w:hint="eastAsia"/>
          <w:color w:val="FF0000"/>
          <w:kern w:val="0"/>
          <w:szCs w:val="21"/>
          <w:vertAlign w:val="subscript"/>
        </w:rPr>
        <w:t>1</w:t>
      </w:r>
      <w:r>
        <w:rPr>
          <w:rFonts w:ascii="宋体" w:hAnsi="宋体" w:hint="eastAsia"/>
          <w:color w:val="FF0000"/>
          <w:kern w:val="0"/>
          <w:szCs w:val="21"/>
        </w:rPr>
        <w:t>）；所以小瓷杯密度：ρ</w:t>
      </w:r>
      <w:r>
        <w:rPr>
          <w:rFonts w:ascii="宋体" w:hAnsi="宋体" w:hint="eastAsia"/>
          <w:color w:val="FF0000"/>
          <w:kern w:val="0"/>
          <w:szCs w:val="21"/>
          <w:vertAlign w:val="subscript"/>
        </w:rPr>
        <w:t>瓷</w:t>
      </w:r>
      <w:r>
        <w:rPr>
          <w:rFonts w:ascii="宋体" w:hAnsi="宋体" w:hint="eastAsia"/>
          <w:color w:val="FF0000"/>
          <w:kern w:val="0"/>
          <w:szCs w:val="21"/>
        </w:rPr>
        <w:t>=</w:t>
      </w:r>
      <w:r>
        <w:rPr>
          <w:rFonts w:ascii="宋体" w:hAnsi="宋体" w:hint="eastAsia"/>
          <w:noProof/>
          <w:color w:val="FF0000"/>
          <w:szCs w:val="21"/>
        </w:rPr>
        <w:drawing>
          <wp:inline distT="0" distB="0" distL="0" distR="0">
            <wp:extent cx="180975" cy="284480"/>
            <wp:effectExtent l="0" t="0" r="9525" b="1270"/>
            <wp:docPr id="111" name="图片 111" descr="C:\Users\ADMINI~1\AppData\Local\Temp\ksohtml4680\wps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6" descr="C:\Users\ADMINI~1\AppData\Local\Temp\ksohtml4680\wps22.png"/>
                    <pic:cNvPicPr>
                      <a:picLocks noChangeAspect="1" noChangeArrowheads="1"/>
                    </pic:cNvPicPr>
                  </pic:nvPicPr>
                  <pic:blipFill>
                    <a:blip r:embed="rId84" r:link="rId88">
                      <a:extLst>
                        <a:ext uri="{28A0092B-C50C-407E-A947-70E740481C1C}">
                          <a14:useLocalDpi xmlns:a14="http://schemas.microsoft.com/office/drawing/2010/main" val="0"/>
                        </a:ext>
                      </a:extLst>
                    </a:blip>
                    <a:srcRect/>
                    <a:stretch>
                      <a:fillRect/>
                    </a:stretch>
                  </pic:blipFill>
                  <pic:spPr bwMode="auto">
                    <a:xfrm>
                      <a:off x="0" y="0"/>
                      <a:ext cx="180975" cy="284480"/>
                    </a:xfrm>
                    <a:prstGeom prst="rect">
                      <a:avLst/>
                    </a:prstGeom>
                    <a:noFill/>
                    <a:ln>
                      <a:noFill/>
                    </a:ln>
                  </pic:spPr>
                </pic:pic>
              </a:graphicData>
            </a:graphic>
          </wp:inline>
        </w:drawing>
      </w:r>
      <w:r>
        <w:rPr>
          <w:rFonts w:ascii="宋体" w:hAnsi="宋体" w:hint="eastAsia"/>
          <w:color w:val="FF0000"/>
          <w:kern w:val="0"/>
          <w:szCs w:val="21"/>
        </w:rPr>
        <w:t>=</w:t>
      </w:r>
      <w:r>
        <w:rPr>
          <w:rFonts w:ascii="宋体" w:hAnsi="宋体" w:hint="eastAsia"/>
          <w:noProof/>
          <w:color w:val="FF0000"/>
          <w:szCs w:val="21"/>
        </w:rPr>
        <w:drawing>
          <wp:inline distT="0" distB="0" distL="0" distR="0">
            <wp:extent cx="741680" cy="353695"/>
            <wp:effectExtent l="0" t="0" r="1270" b="8255"/>
            <wp:docPr id="110" name="图片 110" descr="C:\Users\ADMINI~1\AppData\Local\Temp\ksohtml4680\wps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7" descr="C:\Users\ADMINI~1\AppData\Local\Temp\ksohtml4680\wps23.png"/>
                    <pic:cNvPicPr>
                      <a:picLocks noChangeAspect="1" noChangeArrowheads="1"/>
                    </pic:cNvPicPr>
                  </pic:nvPicPr>
                  <pic:blipFill>
                    <a:blip r:embed="rId89" r:link="rId90">
                      <a:extLst>
                        <a:ext uri="{28A0092B-C50C-407E-A947-70E740481C1C}">
                          <a14:useLocalDpi xmlns:a14="http://schemas.microsoft.com/office/drawing/2010/main" val="0"/>
                        </a:ext>
                      </a:extLst>
                    </a:blip>
                    <a:srcRect/>
                    <a:stretch>
                      <a:fillRect/>
                    </a:stretch>
                  </pic:blipFill>
                  <pic:spPr bwMode="auto">
                    <a:xfrm>
                      <a:off x="0" y="0"/>
                      <a:ext cx="741680" cy="353695"/>
                    </a:xfrm>
                    <a:prstGeom prst="rect">
                      <a:avLst/>
                    </a:prstGeom>
                    <a:noFill/>
                    <a:ln>
                      <a:noFill/>
                    </a:ln>
                  </pic:spPr>
                </pic:pic>
              </a:graphicData>
            </a:graphic>
          </wp:inline>
        </w:drawing>
      </w:r>
      <w:r>
        <w:rPr>
          <w:rFonts w:ascii="宋体" w:hAnsi="宋体" w:hint="eastAsia"/>
          <w:color w:val="FF0000"/>
          <w:kern w:val="0"/>
          <w:szCs w:val="21"/>
        </w:rPr>
        <w:t>。</w:t>
      </w:r>
    </w:p>
    <w:p w:rsidR="00104C06" w:rsidRDefault="00104C06" w:rsidP="00104C06">
      <w:pPr>
        <w:spacing w:line="360" w:lineRule="auto"/>
        <w:ind w:firstLineChars="200" w:firstLine="420"/>
        <w:textAlignment w:val="center"/>
        <w:rPr>
          <w:rFonts w:ascii="宋体" w:hAnsi="宋体" w:hint="eastAsia"/>
          <w:color w:val="FF0000"/>
          <w:kern w:val="0"/>
          <w:szCs w:val="21"/>
        </w:rPr>
      </w:pPr>
      <w:r>
        <w:rPr>
          <w:rFonts w:ascii="宋体" w:hAnsi="宋体" w:hint="eastAsia"/>
          <w:color w:val="FF0000"/>
          <w:kern w:val="0"/>
          <w:szCs w:val="21"/>
        </w:rPr>
        <w:lastRenderedPageBreak/>
        <w:t>由小瓷杯密度表达式：ρ</w:t>
      </w:r>
      <w:r>
        <w:rPr>
          <w:rFonts w:ascii="宋体" w:hAnsi="宋体" w:hint="eastAsia"/>
          <w:color w:val="FF0000"/>
          <w:kern w:val="0"/>
          <w:szCs w:val="21"/>
          <w:vertAlign w:val="subscript"/>
        </w:rPr>
        <w:t>瓷</w:t>
      </w:r>
      <w:r>
        <w:rPr>
          <w:rFonts w:ascii="宋体" w:hAnsi="宋体" w:hint="eastAsia"/>
          <w:color w:val="FF0000"/>
          <w:kern w:val="0"/>
          <w:szCs w:val="21"/>
        </w:rPr>
        <w:t>=</w:t>
      </w:r>
      <w:r>
        <w:rPr>
          <w:rFonts w:ascii="宋体" w:hAnsi="宋体" w:hint="eastAsia"/>
          <w:noProof/>
          <w:color w:val="FF0000"/>
          <w:szCs w:val="21"/>
        </w:rPr>
        <w:drawing>
          <wp:inline distT="0" distB="0" distL="0" distR="0">
            <wp:extent cx="180975" cy="284480"/>
            <wp:effectExtent l="0" t="0" r="9525" b="1270"/>
            <wp:docPr id="109" name="图片 109" descr="C:\Users\ADMINI~1\AppData\Local\Temp\ksohtml4680\wps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descr="C:\Users\ADMINI~1\AppData\Local\Temp\ksohtml4680\wps24.png"/>
                    <pic:cNvPicPr>
                      <a:picLocks noChangeAspect="1" noChangeArrowheads="1"/>
                    </pic:cNvPicPr>
                  </pic:nvPicPr>
                  <pic:blipFill>
                    <a:blip r:embed="rId84" r:link="rId91">
                      <a:extLst>
                        <a:ext uri="{28A0092B-C50C-407E-A947-70E740481C1C}">
                          <a14:useLocalDpi xmlns:a14="http://schemas.microsoft.com/office/drawing/2010/main" val="0"/>
                        </a:ext>
                      </a:extLst>
                    </a:blip>
                    <a:srcRect/>
                    <a:stretch>
                      <a:fillRect/>
                    </a:stretch>
                  </pic:blipFill>
                  <pic:spPr bwMode="auto">
                    <a:xfrm>
                      <a:off x="0" y="0"/>
                      <a:ext cx="180975" cy="284480"/>
                    </a:xfrm>
                    <a:prstGeom prst="rect">
                      <a:avLst/>
                    </a:prstGeom>
                    <a:noFill/>
                    <a:ln>
                      <a:noFill/>
                    </a:ln>
                  </pic:spPr>
                </pic:pic>
              </a:graphicData>
            </a:graphic>
          </wp:inline>
        </w:drawing>
      </w:r>
      <w:r>
        <w:rPr>
          <w:rFonts w:ascii="宋体" w:hAnsi="宋体" w:hint="eastAsia"/>
          <w:color w:val="FF0000"/>
          <w:kern w:val="0"/>
          <w:szCs w:val="21"/>
        </w:rPr>
        <w:t>=</w:t>
      </w:r>
      <w:r>
        <w:rPr>
          <w:rFonts w:ascii="宋体" w:hAnsi="宋体" w:hint="eastAsia"/>
          <w:noProof/>
          <w:color w:val="FF0000"/>
          <w:szCs w:val="21"/>
        </w:rPr>
        <w:drawing>
          <wp:inline distT="0" distB="0" distL="0" distR="0">
            <wp:extent cx="741680" cy="353695"/>
            <wp:effectExtent l="0" t="0" r="1270" b="8255"/>
            <wp:docPr id="108" name="图片 108" descr="C:\Users\ADMINI~1\AppData\Local\Temp\ksohtml4680\wps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descr="C:\Users\ADMINI~1\AppData\Local\Temp\ksohtml4680\wps25.png"/>
                    <pic:cNvPicPr>
                      <a:picLocks noChangeAspect="1" noChangeArrowheads="1"/>
                    </pic:cNvPicPr>
                  </pic:nvPicPr>
                  <pic:blipFill>
                    <a:blip r:embed="rId89" r:link="rId92">
                      <a:extLst>
                        <a:ext uri="{28A0092B-C50C-407E-A947-70E740481C1C}">
                          <a14:useLocalDpi xmlns:a14="http://schemas.microsoft.com/office/drawing/2010/main" val="0"/>
                        </a:ext>
                      </a:extLst>
                    </a:blip>
                    <a:srcRect/>
                    <a:stretch>
                      <a:fillRect/>
                    </a:stretch>
                  </pic:blipFill>
                  <pic:spPr bwMode="auto">
                    <a:xfrm>
                      <a:off x="0" y="0"/>
                      <a:ext cx="741680" cy="353695"/>
                    </a:xfrm>
                    <a:prstGeom prst="rect">
                      <a:avLst/>
                    </a:prstGeom>
                    <a:noFill/>
                    <a:ln>
                      <a:noFill/>
                    </a:ln>
                  </pic:spPr>
                </pic:pic>
              </a:graphicData>
            </a:graphic>
          </wp:inline>
        </w:drawing>
      </w:r>
      <w:r>
        <w:rPr>
          <w:rFonts w:ascii="宋体" w:hAnsi="宋体" w:hint="eastAsia"/>
          <w:color w:val="FF0000"/>
          <w:kern w:val="0"/>
          <w:szCs w:val="21"/>
        </w:rPr>
        <w:t>可知，小瓷杯内的水未倒干净，对所测结果没有影响。</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kern w:val="0"/>
          <w:szCs w:val="21"/>
        </w:rPr>
        <w:t>故答案为：（1）①水平；零刻线；②17.4；3.48×10</w:t>
      </w:r>
      <w:r>
        <w:rPr>
          <w:rFonts w:ascii="宋体" w:hAnsi="宋体" w:hint="eastAsia"/>
          <w:color w:val="FF0000"/>
          <w:kern w:val="0"/>
          <w:szCs w:val="21"/>
          <w:vertAlign w:val="superscript"/>
        </w:rPr>
        <w:t>3</w:t>
      </w:r>
      <w:r>
        <w:rPr>
          <w:rFonts w:ascii="宋体" w:hAnsi="宋体" w:hint="eastAsia"/>
          <w:color w:val="FF0000"/>
          <w:kern w:val="0"/>
          <w:szCs w:val="21"/>
        </w:rPr>
        <w:t>；（2）</w:t>
      </w:r>
      <w:r>
        <w:rPr>
          <w:rFonts w:ascii="宋体" w:hAnsi="宋体" w:hint="eastAsia"/>
          <w:noProof/>
          <w:color w:val="FF0000"/>
          <w:szCs w:val="21"/>
        </w:rPr>
        <w:drawing>
          <wp:inline distT="0" distB="0" distL="0" distR="0">
            <wp:extent cx="741680" cy="353695"/>
            <wp:effectExtent l="0" t="0" r="1270" b="8255"/>
            <wp:docPr id="107" name="图片 107" descr="C:\Users\ADMINI~1\AppData\Local\Temp\ksohtml4680\wps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descr="C:\Users\ADMINI~1\AppData\Local\Temp\ksohtml4680\wps26.png"/>
                    <pic:cNvPicPr>
                      <a:picLocks noChangeAspect="1" noChangeArrowheads="1"/>
                    </pic:cNvPicPr>
                  </pic:nvPicPr>
                  <pic:blipFill>
                    <a:blip r:embed="rId89" r:link="rId93">
                      <a:extLst>
                        <a:ext uri="{28A0092B-C50C-407E-A947-70E740481C1C}">
                          <a14:useLocalDpi xmlns:a14="http://schemas.microsoft.com/office/drawing/2010/main" val="0"/>
                        </a:ext>
                      </a:extLst>
                    </a:blip>
                    <a:srcRect/>
                    <a:stretch>
                      <a:fillRect/>
                    </a:stretch>
                  </pic:blipFill>
                  <pic:spPr bwMode="auto">
                    <a:xfrm>
                      <a:off x="0" y="0"/>
                      <a:ext cx="741680" cy="353695"/>
                    </a:xfrm>
                    <a:prstGeom prst="rect">
                      <a:avLst/>
                    </a:prstGeom>
                    <a:noFill/>
                    <a:ln>
                      <a:noFill/>
                    </a:ln>
                  </pic:spPr>
                </pic:pic>
              </a:graphicData>
            </a:graphic>
          </wp:inline>
        </w:drawing>
      </w:r>
      <w:r>
        <w:rPr>
          <w:rFonts w:ascii="宋体" w:hAnsi="宋体" w:hint="eastAsia"/>
          <w:color w:val="FF0000"/>
          <w:kern w:val="0"/>
          <w:szCs w:val="21"/>
        </w:rPr>
        <w:t>；不变。</w:t>
      </w:r>
    </w:p>
    <w:p w:rsidR="00104C06" w:rsidRDefault="00104C06" w:rsidP="00104C06">
      <w:pPr>
        <w:spacing w:line="360" w:lineRule="auto"/>
        <w:ind w:firstLineChars="200" w:firstLine="420"/>
        <w:rPr>
          <w:rFonts w:ascii="宋体" w:hAnsi="宋体" w:hint="eastAsia"/>
          <w:color w:val="000000"/>
          <w:szCs w:val="21"/>
        </w:rPr>
      </w:pPr>
      <w:r>
        <w:rPr>
          <w:rFonts w:ascii="宋体" w:hAnsi="宋体" w:hint="eastAsia"/>
          <w:color w:val="000000"/>
          <w:szCs w:val="21"/>
        </w:rPr>
        <w:t>30．</w:t>
      </w:r>
      <w:r>
        <w:rPr>
          <w:rFonts w:ascii="宋体" w:hAnsi="宋体" w:hint="eastAsia"/>
          <w:b/>
          <w:bCs/>
          <w:color w:val="000000"/>
          <w:szCs w:val="21"/>
        </w:rPr>
        <w:t>（2018•枣庄）</w:t>
      </w:r>
      <w:r>
        <w:rPr>
          <w:rFonts w:ascii="宋体" w:hAnsi="宋体" w:hint="eastAsia"/>
          <w:color w:val="000000"/>
          <w:szCs w:val="21"/>
        </w:rPr>
        <w:t>在测量盐水密度的实验中，将烧杯中质量为63g的盐水全部倒入量筒中，如图所示，盐水的体积是</w:t>
      </w:r>
      <w:r>
        <w:rPr>
          <w:rFonts w:ascii="宋体" w:hAnsi="宋体" w:hint="eastAsia"/>
          <w:color w:val="000000"/>
          <w:szCs w:val="21"/>
          <w:u w:val="single"/>
        </w:rPr>
        <w:t xml:space="preserve">　    　</w:t>
      </w:r>
      <w:r>
        <w:rPr>
          <w:rFonts w:ascii="宋体" w:hAnsi="宋体" w:hint="eastAsia"/>
          <w:color w:val="000000"/>
          <w:szCs w:val="21"/>
        </w:rPr>
        <w:t>cm</w:t>
      </w:r>
      <w:r>
        <w:rPr>
          <w:rFonts w:ascii="宋体" w:hAnsi="宋体" w:hint="eastAsia"/>
          <w:color w:val="000000"/>
          <w:szCs w:val="21"/>
          <w:vertAlign w:val="superscript"/>
        </w:rPr>
        <w:t>3</w:t>
      </w:r>
      <w:r>
        <w:rPr>
          <w:rFonts w:ascii="宋体" w:hAnsi="宋体" w:hint="eastAsia"/>
          <w:color w:val="000000"/>
          <w:szCs w:val="21"/>
        </w:rPr>
        <w:t>，则盐水的密度是</w:t>
      </w:r>
      <w:r>
        <w:rPr>
          <w:rFonts w:ascii="宋体" w:hAnsi="宋体" w:hint="eastAsia"/>
          <w:color w:val="000000"/>
          <w:szCs w:val="21"/>
          <w:u w:val="single"/>
        </w:rPr>
        <w:t xml:space="preserve">　    　</w:t>
      </w:r>
      <w:r>
        <w:rPr>
          <w:rFonts w:ascii="宋体" w:hAnsi="宋体" w:hint="eastAsia"/>
          <w:color w:val="000000"/>
          <w:szCs w:val="21"/>
        </w:rPr>
        <w:t>g/cm</w:t>
      </w:r>
      <w:r>
        <w:rPr>
          <w:rFonts w:ascii="宋体" w:hAnsi="宋体" w:hint="eastAsia"/>
          <w:color w:val="000000"/>
          <w:szCs w:val="21"/>
          <w:vertAlign w:val="superscript"/>
        </w:rPr>
        <w:t>3</w:t>
      </w:r>
      <w:r>
        <w:rPr>
          <w:rFonts w:ascii="宋体" w:hAnsi="宋体" w:hint="eastAsia"/>
          <w:color w:val="000000"/>
          <w:szCs w:val="21"/>
        </w:rPr>
        <w:t>，采用这种方法测量的盐水密度将</w:t>
      </w:r>
      <w:r>
        <w:rPr>
          <w:rFonts w:ascii="宋体" w:hAnsi="宋体" w:hint="eastAsia"/>
          <w:color w:val="000000"/>
          <w:szCs w:val="21"/>
          <w:u w:val="single"/>
        </w:rPr>
        <w:t xml:space="preserve">　 　</w:t>
      </w:r>
      <w:r>
        <w:rPr>
          <w:rFonts w:ascii="宋体" w:hAnsi="宋体" w:hint="eastAsia"/>
          <w:color w:val="000000"/>
          <w:szCs w:val="21"/>
        </w:rPr>
        <w:t>（选填“偏大”或“偏小”），原因是</w:t>
      </w:r>
      <w:r>
        <w:rPr>
          <w:rFonts w:ascii="宋体" w:hAnsi="宋体" w:hint="eastAsia"/>
          <w:color w:val="000000"/>
          <w:szCs w:val="21"/>
          <w:u w:val="single"/>
        </w:rPr>
        <w:t xml:space="preserve">　                                        　</w:t>
      </w:r>
      <w:r>
        <w:rPr>
          <w:rFonts w:ascii="宋体" w:hAnsi="宋体" w:hint="eastAsia"/>
          <w:color w:val="000000"/>
          <w:szCs w:val="21"/>
        </w:rPr>
        <w:t>。</w:t>
      </w:r>
    </w:p>
    <w:p w:rsidR="00104C06" w:rsidRDefault="00104C06" w:rsidP="00104C06">
      <w:pPr>
        <w:spacing w:line="360" w:lineRule="auto"/>
        <w:ind w:firstLineChars="200" w:firstLine="420"/>
        <w:jc w:val="center"/>
        <w:rPr>
          <w:rFonts w:ascii="宋体" w:hAnsi="宋体" w:hint="eastAsia"/>
          <w:color w:val="0000FF"/>
          <w:szCs w:val="21"/>
        </w:rPr>
      </w:pPr>
      <w:r>
        <w:rPr>
          <w:rFonts w:ascii="宋体" w:hAnsi="宋体" w:hint="eastAsia"/>
          <w:noProof/>
          <w:color w:val="0000FF"/>
          <w:szCs w:val="21"/>
        </w:rPr>
        <w:drawing>
          <wp:inline distT="0" distB="0" distL="0" distR="0">
            <wp:extent cx="638175" cy="1250950"/>
            <wp:effectExtent l="0" t="0" r="9525" b="6350"/>
            <wp:docPr id="106" name="图片 10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 "/>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38175" cy="1250950"/>
                    </a:xfrm>
                    <a:prstGeom prst="rect">
                      <a:avLst/>
                    </a:prstGeom>
                    <a:noFill/>
                    <a:ln>
                      <a:noFill/>
                    </a:ln>
                  </pic:spPr>
                </pic:pic>
              </a:graphicData>
            </a:graphic>
          </wp:inline>
        </w:drawing>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【答案】60；1.05；偏大；烧杯中盐水倒入量筒中时会有残留，造成测得体积偏小，所以密度偏大。</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【解析】由图可知，量筒分度值2mL，盐水的体积：V=60mL=60cm</w:t>
      </w:r>
      <w:r>
        <w:rPr>
          <w:rFonts w:ascii="宋体" w:hAnsi="宋体" w:hint="eastAsia"/>
          <w:color w:val="FF0000"/>
          <w:szCs w:val="21"/>
          <w:vertAlign w:val="superscript"/>
        </w:rPr>
        <w:t>3</w:t>
      </w:r>
      <w:r>
        <w:rPr>
          <w:rFonts w:ascii="宋体" w:hAnsi="宋体" w:hint="eastAsia"/>
          <w:color w:val="FF0000"/>
          <w:szCs w:val="21"/>
        </w:rPr>
        <w:t>，</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所以盐水的密度：ρ=</w:t>
      </w:r>
      <w:r>
        <w:rPr>
          <w:rFonts w:ascii="宋体" w:hAnsi="宋体" w:hint="eastAsia"/>
          <w:noProof/>
          <w:color w:val="FF0000"/>
          <w:position w:val="-22"/>
          <w:szCs w:val="21"/>
        </w:rPr>
        <w:drawing>
          <wp:inline distT="0" distB="0" distL="0" distR="0">
            <wp:extent cx="120650" cy="336550"/>
            <wp:effectExtent l="0" t="0" r="0" b="6350"/>
            <wp:docPr id="105" name="图片 105"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菁优网-jyeoo"/>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20650" cy="336550"/>
                    </a:xfrm>
                    <a:prstGeom prst="rect">
                      <a:avLst/>
                    </a:prstGeom>
                    <a:noFill/>
                    <a:ln>
                      <a:noFill/>
                    </a:ln>
                  </pic:spPr>
                </pic:pic>
              </a:graphicData>
            </a:graphic>
          </wp:inline>
        </w:drawing>
      </w:r>
      <w:r>
        <w:rPr>
          <w:rFonts w:ascii="宋体" w:hAnsi="宋体" w:hint="eastAsia"/>
          <w:color w:val="FF0000"/>
          <w:szCs w:val="21"/>
        </w:rPr>
        <w:t>=</w:t>
      </w:r>
      <w:r>
        <w:rPr>
          <w:rFonts w:ascii="宋体" w:hAnsi="宋体" w:hint="eastAsia"/>
          <w:noProof/>
          <w:color w:val="FF0000"/>
          <w:position w:val="-30"/>
          <w:szCs w:val="21"/>
        </w:rPr>
        <w:drawing>
          <wp:inline distT="0" distB="0" distL="0" distR="0">
            <wp:extent cx="457200" cy="396875"/>
            <wp:effectExtent l="0" t="0" r="0" b="3175"/>
            <wp:docPr id="104" name="图片 104"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菁优网-jyeoo"/>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57200" cy="396875"/>
                    </a:xfrm>
                    <a:prstGeom prst="rect">
                      <a:avLst/>
                    </a:prstGeom>
                    <a:noFill/>
                    <a:ln>
                      <a:noFill/>
                    </a:ln>
                  </pic:spPr>
                </pic:pic>
              </a:graphicData>
            </a:graphic>
          </wp:inline>
        </w:drawing>
      </w:r>
      <w:r>
        <w:rPr>
          <w:rFonts w:ascii="宋体" w:hAnsi="宋体" w:hint="eastAsia"/>
          <w:color w:val="FF0000"/>
          <w:szCs w:val="21"/>
        </w:rPr>
        <w:t>=1.05g/cm</w:t>
      </w:r>
      <w:r>
        <w:rPr>
          <w:rFonts w:ascii="宋体" w:hAnsi="宋体" w:hint="eastAsia"/>
          <w:color w:val="FF0000"/>
          <w:szCs w:val="21"/>
          <w:vertAlign w:val="superscript"/>
        </w:rPr>
        <w:t>3</w:t>
      </w:r>
      <w:r>
        <w:rPr>
          <w:rFonts w:ascii="宋体" w:hAnsi="宋体" w:hint="eastAsia"/>
          <w:color w:val="FF0000"/>
          <w:szCs w:val="21"/>
        </w:rPr>
        <w:t>；</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分析实验的步骤可以看出，将烧杯中的盐水全部倒入量筒中，烧杯壁不可避免地会有残留的盐水，使得测量的盐水的体积变小，所以采用这种测量方法得到的结果将偏大。</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故答案为：60；1.05；偏大；烧杯中盐水倒入量筒中时会有残留，造成测得体积偏小，所以密度偏大。</w:t>
      </w:r>
    </w:p>
    <w:p w:rsidR="00104C06" w:rsidRDefault="00104C06" w:rsidP="00104C06">
      <w:pPr>
        <w:spacing w:line="360" w:lineRule="auto"/>
        <w:ind w:firstLineChars="200" w:firstLine="420"/>
        <w:rPr>
          <w:rFonts w:ascii="宋体" w:hAnsi="宋体" w:hint="eastAsia"/>
          <w:szCs w:val="21"/>
        </w:rPr>
      </w:pPr>
      <w:r>
        <w:rPr>
          <w:rFonts w:ascii="宋体" w:hAnsi="宋体" w:hint="eastAsia"/>
          <w:szCs w:val="21"/>
        </w:rPr>
        <w:t>31．</w:t>
      </w:r>
      <w:r>
        <w:rPr>
          <w:rFonts w:ascii="宋体" w:hAnsi="宋体" w:hint="eastAsia"/>
          <w:b/>
          <w:bCs/>
          <w:szCs w:val="21"/>
        </w:rPr>
        <w:t>（2018•南京）</w:t>
      </w:r>
      <w:r>
        <w:rPr>
          <w:rFonts w:ascii="宋体" w:hAnsi="宋体" w:hint="eastAsia"/>
          <w:szCs w:val="21"/>
        </w:rPr>
        <w:t>有四个颜色相同的实心球，其中一个与其它三个材料不同。为找出这个球，测得如下数据。</w:t>
      </w:r>
    </w:p>
    <w:tbl>
      <w:tblPr>
        <w:tblW w:w="0" w:type="auto"/>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ayout w:type="fixed"/>
        <w:tblLook w:val="0000" w:firstRow="0" w:lastRow="0" w:firstColumn="0" w:lastColumn="0" w:noHBand="0" w:noVBand="0"/>
      </w:tblPr>
      <w:tblGrid>
        <w:gridCol w:w="1785"/>
        <w:gridCol w:w="1314"/>
        <w:gridCol w:w="1700"/>
        <w:gridCol w:w="1880"/>
        <w:gridCol w:w="1790"/>
      </w:tblGrid>
      <w:tr w:rsidR="00104C06" w:rsidTr="00D12DA1">
        <w:trPr>
          <w:jc w:val="center"/>
        </w:trPr>
        <w:tc>
          <w:tcPr>
            <w:tcW w:w="1785" w:type="dxa"/>
          </w:tcPr>
          <w:p w:rsidR="00104C06" w:rsidRDefault="00104C06" w:rsidP="00D12DA1">
            <w:pPr>
              <w:spacing w:line="360" w:lineRule="auto"/>
              <w:jc w:val="center"/>
              <w:rPr>
                <w:rFonts w:ascii="宋体" w:hAnsi="宋体" w:hint="eastAsia"/>
                <w:szCs w:val="21"/>
              </w:rPr>
            </w:pPr>
            <w:r>
              <w:rPr>
                <w:rFonts w:ascii="宋体" w:hAnsi="宋体" w:hint="eastAsia"/>
                <w:szCs w:val="21"/>
              </w:rPr>
              <w:t>球的标号</w:t>
            </w:r>
          </w:p>
        </w:tc>
        <w:tc>
          <w:tcPr>
            <w:tcW w:w="1314" w:type="dxa"/>
          </w:tcPr>
          <w:p w:rsidR="00104C06" w:rsidRDefault="00104C06" w:rsidP="00D12DA1">
            <w:pPr>
              <w:spacing w:line="360" w:lineRule="auto"/>
              <w:jc w:val="center"/>
              <w:rPr>
                <w:rFonts w:ascii="宋体" w:hAnsi="宋体" w:hint="eastAsia"/>
                <w:szCs w:val="21"/>
              </w:rPr>
            </w:pPr>
            <w:r>
              <w:rPr>
                <w:rFonts w:ascii="宋体" w:hAnsi="宋体" w:hint="eastAsia"/>
                <w:szCs w:val="21"/>
              </w:rPr>
              <w:t>A</w:t>
            </w:r>
          </w:p>
        </w:tc>
        <w:tc>
          <w:tcPr>
            <w:tcW w:w="1700" w:type="dxa"/>
          </w:tcPr>
          <w:p w:rsidR="00104C06" w:rsidRDefault="00104C06" w:rsidP="00D12DA1">
            <w:pPr>
              <w:spacing w:line="360" w:lineRule="auto"/>
              <w:jc w:val="center"/>
              <w:rPr>
                <w:rFonts w:ascii="宋体" w:hAnsi="宋体" w:hint="eastAsia"/>
                <w:szCs w:val="21"/>
              </w:rPr>
            </w:pPr>
            <w:r>
              <w:rPr>
                <w:rFonts w:ascii="宋体" w:hAnsi="宋体" w:hint="eastAsia"/>
                <w:szCs w:val="21"/>
              </w:rPr>
              <w:t>B</w:t>
            </w:r>
          </w:p>
        </w:tc>
        <w:tc>
          <w:tcPr>
            <w:tcW w:w="1880" w:type="dxa"/>
          </w:tcPr>
          <w:p w:rsidR="00104C06" w:rsidRDefault="00104C06" w:rsidP="00D12DA1">
            <w:pPr>
              <w:spacing w:line="360" w:lineRule="auto"/>
              <w:jc w:val="center"/>
              <w:rPr>
                <w:rFonts w:ascii="宋体" w:hAnsi="宋体" w:hint="eastAsia"/>
                <w:szCs w:val="21"/>
              </w:rPr>
            </w:pPr>
            <w:r>
              <w:rPr>
                <w:rFonts w:ascii="宋体" w:hAnsi="宋体" w:hint="eastAsia"/>
                <w:szCs w:val="21"/>
              </w:rPr>
              <w:t>C</w:t>
            </w:r>
          </w:p>
        </w:tc>
        <w:tc>
          <w:tcPr>
            <w:tcW w:w="1790" w:type="dxa"/>
          </w:tcPr>
          <w:p w:rsidR="00104C06" w:rsidRDefault="00104C06" w:rsidP="00D12DA1">
            <w:pPr>
              <w:spacing w:line="360" w:lineRule="auto"/>
              <w:jc w:val="center"/>
              <w:rPr>
                <w:rFonts w:ascii="宋体" w:hAnsi="宋体" w:hint="eastAsia"/>
                <w:szCs w:val="21"/>
              </w:rPr>
            </w:pPr>
            <w:r>
              <w:rPr>
                <w:rFonts w:ascii="宋体" w:hAnsi="宋体" w:hint="eastAsia"/>
                <w:szCs w:val="21"/>
              </w:rPr>
              <w:t>D</w:t>
            </w:r>
          </w:p>
        </w:tc>
      </w:tr>
      <w:tr w:rsidR="00104C06" w:rsidTr="00D12DA1">
        <w:trPr>
          <w:jc w:val="center"/>
        </w:trPr>
        <w:tc>
          <w:tcPr>
            <w:tcW w:w="1785" w:type="dxa"/>
          </w:tcPr>
          <w:p w:rsidR="00104C06" w:rsidRDefault="00104C06" w:rsidP="00D12DA1">
            <w:pPr>
              <w:spacing w:line="360" w:lineRule="auto"/>
              <w:jc w:val="center"/>
              <w:rPr>
                <w:rFonts w:ascii="宋体" w:hAnsi="宋体" w:hint="eastAsia"/>
                <w:szCs w:val="21"/>
              </w:rPr>
            </w:pPr>
            <w:r>
              <w:rPr>
                <w:rFonts w:ascii="宋体" w:hAnsi="宋体" w:hint="eastAsia"/>
                <w:szCs w:val="21"/>
              </w:rPr>
              <w:t>体积/cm</w:t>
            </w:r>
            <w:r>
              <w:rPr>
                <w:rFonts w:ascii="宋体" w:hAnsi="宋体" w:hint="eastAsia"/>
                <w:szCs w:val="21"/>
                <w:vertAlign w:val="superscript"/>
              </w:rPr>
              <w:t>3</w:t>
            </w:r>
          </w:p>
        </w:tc>
        <w:tc>
          <w:tcPr>
            <w:tcW w:w="1314" w:type="dxa"/>
          </w:tcPr>
          <w:p w:rsidR="00104C06" w:rsidRDefault="00104C06" w:rsidP="00D12DA1">
            <w:pPr>
              <w:spacing w:line="360" w:lineRule="auto"/>
              <w:jc w:val="center"/>
              <w:rPr>
                <w:rFonts w:ascii="宋体" w:hAnsi="宋体" w:hint="eastAsia"/>
                <w:szCs w:val="21"/>
              </w:rPr>
            </w:pPr>
            <w:r>
              <w:rPr>
                <w:rFonts w:ascii="宋体" w:hAnsi="宋体" w:hint="eastAsia"/>
                <w:szCs w:val="21"/>
              </w:rPr>
              <w:t>5</w:t>
            </w:r>
          </w:p>
        </w:tc>
        <w:tc>
          <w:tcPr>
            <w:tcW w:w="1700" w:type="dxa"/>
          </w:tcPr>
          <w:p w:rsidR="00104C06" w:rsidRDefault="00104C06" w:rsidP="00D12DA1">
            <w:pPr>
              <w:spacing w:line="360" w:lineRule="auto"/>
              <w:jc w:val="center"/>
              <w:rPr>
                <w:rFonts w:ascii="宋体" w:hAnsi="宋体" w:hint="eastAsia"/>
                <w:szCs w:val="21"/>
              </w:rPr>
            </w:pPr>
            <w:r>
              <w:rPr>
                <w:rFonts w:ascii="宋体" w:hAnsi="宋体" w:hint="eastAsia"/>
                <w:szCs w:val="21"/>
              </w:rPr>
              <w:t>8</w:t>
            </w:r>
          </w:p>
        </w:tc>
        <w:tc>
          <w:tcPr>
            <w:tcW w:w="1880" w:type="dxa"/>
          </w:tcPr>
          <w:p w:rsidR="00104C06" w:rsidRDefault="00104C06" w:rsidP="00D12DA1">
            <w:pPr>
              <w:spacing w:line="360" w:lineRule="auto"/>
              <w:jc w:val="center"/>
              <w:rPr>
                <w:rFonts w:ascii="宋体" w:hAnsi="宋体" w:hint="eastAsia"/>
                <w:szCs w:val="21"/>
              </w:rPr>
            </w:pPr>
            <w:r>
              <w:rPr>
                <w:rFonts w:ascii="宋体" w:hAnsi="宋体" w:hint="eastAsia"/>
                <w:szCs w:val="21"/>
              </w:rPr>
              <w:t>12</w:t>
            </w:r>
          </w:p>
        </w:tc>
        <w:tc>
          <w:tcPr>
            <w:tcW w:w="1790" w:type="dxa"/>
          </w:tcPr>
          <w:p w:rsidR="00104C06" w:rsidRDefault="00104C06" w:rsidP="00D12DA1">
            <w:pPr>
              <w:spacing w:line="360" w:lineRule="auto"/>
              <w:jc w:val="center"/>
              <w:rPr>
                <w:rFonts w:ascii="宋体" w:hAnsi="宋体" w:hint="eastAsia"/>
                <w:szCs w:val="21"/>
              </w:rPr>
            </w:pPr>
            <w:r>
              <w:rPr>
                <w:rFonts w:ascii="宋体" w:hAnsi="宋体" w:hint="eastAsia"/>
                <w:szCs w:val="21"/>
              </w:rPr>
              <w:t>18</w:t>
            </w:r>
          </w:p>
        </w:tc>
      </w:tr>
      <w:tr w:rsidR="00104C06" w:rsidTr="00D12DA1">
        <w:trPr>
          <w:jc w:val="center"/>
        </w:trPr>
        <w:tc>
          <w:tcPr>
            <w:tcW w:w="1785" w:type="dxa"/>
          </w:tcPr>
          <w:p w:rsidR="00104C06" w:rsidRDefault="00104C06" w:rsidP="00D12DA1">
            <w:pPr>
              <w:spacing w:line="360" w:lineRule="auto"/>
              <w:jc w:val="center"/>
              <w:rPr>
                <w:rFonts w:ascii="宋体" w:hAnsi="宋体" w:hint="eastAsia"/>
                <w:szCs w:val="21"/>
              </w:rPr>
            </w:pPr>
            <w:r>
              <w:rPr>
                <w:rFonts w:ascii="宋体" w:hAnsi="宋体" w:hint="eastAsia"/>
                <w:szCs w:val="21"/>
              </w:rPr>
              <w:t>质量/g</w:t>
            </w:r>
          </w:p>
        </w:tc>
        <w:tc>
          <w:tcPr>
            <w:tcW w:w="1314" w:type="dxa"/>
          </w:tcPr>
          <w:p w:rsidR="00104C06" w:rsidRDefault="00104C06" w:rsidP="00D12DA1">
            <w:pPr>
              <w:spacing w:line="360" w:lineRule="auto"/>
              <w:jc w:val="center"/>
              <w:rPr>
                <w:rFonts w:ascii="宋体" w:hAnsi="宋体" w:hint="eastAsia"/>
                <w:szCs w:val="21"/>
              </w:rPr>
            </w:pPr>
            <w:r>
              <w:rPr>
                <w:rFonts w:ascii="宋体" w:hAnsi="宋体" w:hint="eastAsia"/>
                <w:szCs w:val="21"/>
              </w:rPr>
              <w:t>10</w:t>
            </w:r>
          </w:p>
        </w:tc>
        <w:tc>
          <w:tcPr>
            <w:tcW w:w="1700" w:type="dxa"/>
          </w:tcPr>
          <w:p w:rsidR="00104C06" w:rsidRDefault="00104C06" w:rsidP="00D12DA1">
            <w:pPr>
              <w:spacing w:line="360" w:lineRule="auto"/>
              <w:jc w:val="center"/>
              <w:rPr>
                <w:rFonts w:ascii="宋体" w:hAnsi="宋体" w:hint="eastAsia"/>
                <w:szCs w:val="21"/>
              </w:rPr>
            </w:pPr>
            <w:r>
              <w:rPr>
                <w:rFonts w:ascii="宋体" w:hAnsi="宋体" w:hint="eastAsia"/>
                <w:szCs w:val="21"/>
              </w:rPr>
              <w:t>20</w:t>
            </w:r>
          </w:p>
        </w:tc>
        <w:tc>
          <w:tcPr>
            <w:tcW w:w="1880" w:type="dxa"/>
          </w:tcPr>
          <w:p w:rsidR="00104C06" w:rsidRDefault="00104C06" w:rsidP="00D12DA1">
            <w:pPr>
              <w:spacing w:line="360" w:lineRule="auto"/>
              <w:jc w:val="center"/>
              <w:rPr>
                <w:rFonts w:ascii="宋体" w:hAnsi="宋体" w:hint="eastAsia"/>
                <w:szCs w:val="21"/>
              </w:rPr>
            </w:pPr>
            <w:r>
              <w:rPr>
                <w:rFonts w:ascii="宋体" w:hAnsi="宋体" w:hint="eastAsia"/>
                <w:szCs w:val="21"/>
              </w:rPr>
              <w:t>24</w:t>
            </w:r>
          </w:p>
        </w:tc>
        <w:tc>
          <w:tcPr>
            <w:tcW w:w="1790" w:type="dxa"/>
          </w:tcPr>
          <w:p w:rsidR="00104C06" w:rsidRDefault="00104C06" w:rsidP="00D12DA1">
            <w:pPr>
              <w:spacing w:line="360" w:lineRule="auto"/>
              <w:jc w:val="center"/>
              <w:rPr>
                <w:rFonts w:ascii="宋体" w:hAnsi="宋体" w:hint="eastAsia"/>
                <w:szCs w:val="21"/>
              </w:rPr>
            </w:pPr>
            <w:r>
              <w:rPr>
                <w:rFonts w:ascii="宋体" w:hAnsi="宋体" w:hint="eastAsia"/>
                <w:szCs w:val="21"/>
              </w:rPr>
              <w:t>36</w:t>
            </w:r>
          </w:p>
        </w:tc>
      </w:tr>
      <w:tr w:rsidR="00104C06" w:rsidTr="00D12DA1">
        <w:trPr>
          <w:jc w:val="center"/>
        </w:trPr>
        <w:tc>
          <w:tcPr>
            <w:tcW w:w="1785" w:type="dxa"/>
          </w:tcPr>
          <w:p w:rsidR="00104C06" w:rsidRDefault="00104C06" w:rsidP="00D12DA1">
            <w:pPr>
              <w:spacing w:line="360" w:lineRule="auto"/>
              <w:jc w:val="center"/>
              <w:rPr>
                <w:rFonts w:ascii="宋体" w:hAnsi="宋体" w:hint="eastAsia"/>
                <w:szCs w:val="21"/>
              </w:rPr>
            </w:pPr>
            <w:r>
              <w:rPr>
                <w:rFonts w:ascii="宋体" w:hAnsi="宋体" w:hint="eastAsia"/>
                <w:szCs w:val="21"/>
              </w:rPr>
              <w:t>（a）</w:t>
            </w:r>
          </w:p>
        </w:tc>
        <w:tc>
          <w:tcPr>
            <w:tcW w:w="1314" w:type="dxa"/>
          </w:tcPr>
          <w:p w:rsidR="00104C06" w:rsidRDefault="00104C06" w:rsidP="00D12DA1">
            <w:pPr>
              <w:spacing w:line="360" w:lineRule="auto"/>
              <w:jc w:val="center"/>
              <w:rPr>
                <w:rFonts w:ascii="宋体" w:hAnsi="宋体" w:hint="eastAsia"/>
                <w:szCs w:val="21"/>
              </w:rPr>
            </w:pPr>
          </w:p>
        </w:tc>
        <w:tc>
          <w:tcPr>
            <w:tcW w:w="1700" w:type="dxa"/>
          </w:tcPr>
          <w:p w:rsidR="00104C06" w:rsidRDefault="00104C06" w:rsidP="00D12DA1">
            <w:pPr>
              <w:spacing w:line="360" w:lineRule="auto"/>
              <w:jc w:val="center"/>
              <w:rPr>
                <w:rFonts w:ascii="宋体" w:hAnsi="宋体" w:hint="eastAsia"/>
                <w:szCs w:val="21"/>
              </w:rPr>
            </w:pPr>
          </w:p>
        </w:tc>
        <w:tc>
          <w:tcPr>
            <w:tcW w:w="1880" w:type="dxa"/>
          </w:tcPr>
          <w:p w:rsidR="00104C06" w:rsidRDefault="00104C06" w:rsidP="00D12DA1">
            <w:pPr>
              <w:spacing w:line="360" w:lineRule="auto"/>
              <w:jc w:val="center"/>
              <w:rPr>
                <w:rFonts w:ascii="宋体" w:hAnsi="宋体" w:hint="eastAsia"/>
                <w:szCs w:val="21"/>
              </w:rPr>
            </w:pPr>
          </w:p>
        </w:tc>
        <w:tc>
          <w:tcPr>
            <w:tcW w:w="1790" w:type="dxa"/>
          </w:tcPr>
          <w:p w:rsidR="00104C06" w:rsidRDefault="00104C06" w:rsidP="00D12DA1">
            <w:pPr>
              <w:spacing w:line="360" w:lineRule="auto"/>
              <w:jc w:val="center"/>
              <w:rPr>
                <w:rFonts w:ascii="宋体" w:hAnsi="宋体" w:hint="eastAsia"/>
                <w:szCs w:val="21"/>
              </w:rPr>
            </w:pPr>
          </w:p>
        </w:tc>
      </w:tr>
    </w:tbl>
    <w:p w:rsidR="00104C06" w:rsidRDefault="00104C06" w:rsidP="00104C06">
      <w:pPr>
        <w:spacing w:line="360" w:lineRule="auto"/>
        <w:ind w:firstLineChars="200" w:firstLine="420"/>
        <w:rPr>
          <w:rFonts w:ascii="宋体" w:hAnsi="宋体" w:hint="eastAsia"/>
          <w:szCs w:val="21"/>
        </w:rPr>
      </w:pPr>
      <w:r>
        <w:rPr>
          <w:rFonts w:ascii="宋体" w:hAnsi="宋体" w:hint="eastAsia"/>
          <w:szCs w:val="21"/>
        </w:rPr>
        <w:t>（1）通过计算处理数据可以完成任务，则表格中（a）处的内容为</w:t>
      </w:r>
      <w:r>
        <w:rPr>
          <w:rFonts w:ascii="宋体" w:hAnsi="宋体" w:hint="eastAsia"/>
          <w:szCs w:val="21"/>
          <w:u w:val="single"/>
        </w:rPr>
        <w:t xml:space="preserve">　      　</w:t>
      </w:r>
      <w:r>
        <w:rPr>
          <w:rFonts w:ascii="宋体" w:hAnsi="宋体" w:hint="eastAsia"/>
          <w:szCs w:val="21"/>
        </w:rPr>
        <w:t>。</w:t>
      </w:r>
    </w:p>
    <w:p w:rsidR="00104C06" w:rsidRDefault="00104C06" w:rsidP="00104C06">
      <w:pPr>
        <w:spacing w:line="360" w:lineRule="auto"/>
        <w:ind w:firstLineChars="200" w:firstLine="420"/>
        <w:rPr>
          <w:rFonts w:ascii="宋体" w:hAnsi="宋体" w:hint="eastAsia"/>
          <w:szCs w:val="21"/>
        </w:rPr>
      </w:pPr>
      <w:r>
        <w:rPr>
          <w:rFonts w:ascii="宋体" w:hAnsi="宋体" w:hint="eastAsia"/>
          <w:szCs w:val="21"/>
        </w:rPr>
        <w:t>（2）除计算外，还可以通过</w:t>
      </w:r>
      <w:r>
        <w:rPr>
          <w:rFonts w:ascii="宋体" w:hAnsi="宋体" w:hint="eastAsia"/>
          <w:szCs w:val="21"/>
          <w:u w:val="single"/>
        </w:rPr>
        <w:t xml:space="preserve">　   　</w:t>
      </w:r>
      <w:r>
        <w:rPr>
          <w:rFonts w:ascii="宋体" w:hAnsi="宋体" w:hint="eastAsia"/>
          <w:szCs w:val="21"/>
        </w:rPr>
        <w:t>方法，更加形象直观的处理数据，找出这个球。</w:t>
      </w:r>
    </w:p>
    <w:p w:rsidR="00104C06" w:rsidRDefault="00104C06" w:rsidP="00104C06">
      <w:pPr>
        <w:spacing w:line="360" w:lineRule="auto"/>
        <w:ind w:firstLineChars="200" w:firstLine="420"/>
        <w:rPr>
          <w:rFonts w:ascii="宋体" w:hAnsi="宋体" w:hint="eastAsia"/>
          <w:szCs w:val="21"/>
        </w:rPr>
      </w:pPr>
      <w:r>
        <w:rPr>
          <w:rFonts w:ascii="宋体" w:hAnsi="宋体" w:hint="eastAsia"/>
          <w:szCs w:val="21"/>
        </w:rPr>
        <w:lastRenderedPageBreak/>
        <w:t>（3）分析可知，标号为</w:t>
      </w:r>
      <w:r>
        <w:rPr>
          <w:rFonts w:ascii="宋体" w:hAnsi="宋体" w:hint="eastAsia"/>
          <w:szCs w:val="21"/>
          <w:u w:val="single"/>
        </w:rPr>
        <w:t xml:space="preserve">　  　</w:t>
      </w:r>
      <w:r>
        <w:rPr>
          <w:rFonts w:ascii="宋体" w:hAnsi="宋体" w:hint="eastAsia"/>
          <w:szCs w:val="21"/>
        </w:rPr>
        <w:t>的球与其它三个球材料不同。</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【答案】（1）</w:t>
      </w:r>
      <w:r>
        <w:rPr>
          <w:rFonts w:ascii="宋体" w:hAnsi="宋体" w:hint="eastAsia"/>
          <w:noProof/>
          <w:color w:val="FF0000"/>
          <w:position w:val="-26"/>
          <w:szCs w:val="21"/>
        </w:rPr>
        <w:drawing>
          <wp:inline distT="0" distB="0" distL="0" distR="0">
            <wp:extent cx="344805" cy="379730"/>
            <wp:effectExtent l="0" t="0" r="0" b="1270"/>
            <wp:docPr id="103" name="图片 103"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3" descr="菁优网-jyeoo"/>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44805" cy="379730"/>
                    </a:xfrm>
                    <a:prstGeom prst="rect">
                      <a:avLst/>
                    </a:prstGeom>
                    <a:noFill/>
                    <a:ln>
                      <a:noFill/>
                    </a:ln>
                  </pic:spPr>
                </pic:pic>
              </a:graphicData>
            </a:graphic>
          </wp:inline>
        </w:drawing>
      </w:r>
      <w:r>
        <w:rPr>
          <w:rFonts w:ascii="宋体" w:hAnsi="宋体" w:hint="eastAsia"/>
          <w:color w:val="FF0000"/>
          <w:szCs w:val="21"/>
        </w:rPr>
        <w:t>/（g/cm</w:t>
      </w:r>
      <w:r>
        <w:rPr>
          <w:rFonts w:ascii="宋体" w:hAnsi="宋体" w:hint="eastAsia"/>
          <w:color w:val="FF0000"/>
          <w:szCs w:val="21"/>
          <w:vertAlign w:val="superscript"/>
        </w:rPr>
        <w:t>3</w:t>
      </w:r>
      <w:r>
        <w:rPr>
          <w:rFonts w:ascii="宋体" w:hAnsi="宋体" w:hint="eastAsia"/>
          <w:color w:val="FF0000"/>
          <w:szCs w:val="21"/>
        </w:rPr>
        <w:t>）；（2）画图象；（3）B。</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【解析】（1）四个颜色相同的实心球，其中一个与其它三个材料不同。为找出这个球需要测量密度，即质量与体积的比值，故a应为</w:t>
      </w:r>
      <w:r>
        <w:rPr>
          <w:rFonts w:ascii="宋体" w:hAnsi="宋体" w:hint="eastAsia"/>
          <w:noProof/>
          <w:color w:val="FF0000"/>
          <w:position w:val="-26"/>
          <w:szCs w:val="21"/>
        </w:rPr>
        <w:drawing>
          <wp:inline distT="0" distB="0" distL="0" distR="0">
            <wp:extent cx="344805" cy="379730"/>
            <wp:effectExtent l="0" t="0" r="0" b="1270"/>
            <wp:docPr id="102" name="图片 102"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菁优网-jyeoo"/>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44805" cy="379730"/>
                    </a:xfrm>
                    <a:prstGeom prst="rect">
                      <a:avLst/>
                    </a:prstGeom>
                    <a:noFill/>
                    <a:ln>
                      <a:noFill/>
                    </a:ln>
                  </pic:spPr>
                </pic:pic>
              </a:graphicData>
            </a:graphic>
          </wp:inline>
        </w:drawing>
      </w:r>
      <w:r>
        <w:rPr>
          <w:rFonts w:ascii="宋体" w:hAnsi="宋体" w:hint="eastAsia"/>
          <w:color w:val="FF0000"/>
          <w:szCs w:val="21"/>
        </w:rPr>
        <w:t>/（g/cm</w:t>
      </w:r>
      <w:r>
        <w:rPr>
          <w:rFonts w:ascii="宋体" w:hAnsi="宋体" w:hint="eastAsia"/>
          <w:color w:val="FF0000"/>
          <w:szCs w:val="21"/>
          <w:vertAlign w:val="superscript"/>
        </w:rPr>
        <w:t>3</w:t>
      </w:r>
      <w:r>
        <w:rPr>
          <w:rFonts w:ascii="宋体" w:hAnsi="宋体" w:hint="eastAsia"/>
          <w:color w:val="FF0000"/>
          <w:szCs w:val="21"/>
        </w:rPr>
        <w:t>）；</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（2）除计算外，还可以通过画图象的方法更形象直观的处理数据，便于找出这个球；</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（3）由表格，根据ρ=</w:t>
      </w:r>
      <w:r>
        <w:rPr>
          <w:rFonts w:ascii="宋体" w:hAnsi="宋体" w:hint="eastAsia"/>
          <w:noProof/>
          <w:color w:val="FF0000"/>
          <w:position w:val="-22"/>
          <w:szCs w:val="21"/>
        </w:rPr>
        <w:drawing>
          <wp:inline distT="0" distB="0" distL="0" distR="0">
            <wp:extent cx="120650" cy="336550"/>
            <wp:effectExtent l="0" t="0" r="0" b="6350"/>
            <wp:docPr id="101" name="图片 101"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菁优网-jyeoo"/>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20650" cy="336550"/>
                    </a:xfrm>
                    <a:prstGeom prst="rect">
                      <a:avLst/>
                    </a:prstGeom>
                    <a:noFill/>
                    <a:ln>
                      <a:noFill/>
                    </a:ln>
                  </pic:spPr>
                </pic:pic>
              </a:graphicData>
            </a:graphic>
          </wp:inline>
        </w:drawing>
      </w:r>
      <w:r>
        <w:rPr>
          <w:rFonts w:ascii="宋体" w:hAnsi="宋体" w:hint="eastAsia"/>
          <w:color w:val="FF0000"/>
          <w:szCs w:val="21"/>
        </w:rPr>
        <w:t>可得，</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ρ</w:t>
      </w:r>
      <w:r>
        <w:rPr>
          <w:rFonts w:ascii="宋体" w:hAnsi="宋体" w:hint="eastAsia"/>
          <w:color w:val="FF0000"/>
          <w:szCs w:val="21"/>
          <w:vertAlign w:val="subscript"/>
        </w:rPr>
        <w:t>A</w:t>
      </w:r>
      <w:r>
        <w:rPr>
          <w:rFonts w:ascii="宋体" w:hAnsi="宋体" w:hint="eastAsia"/>
          <w:color w:val="FF0000"/>
          <w:szCs w:val="21"/>
        </w:rPr>
        <w:t>=</w:t>
      </w:r>
      <w:r>
        <w:rPr>
          <w:rFonts w:ascii="宋体" w:hAnsi="宋体" w:hint="eastAsia"/>
          <w:noProof/>
          <w:color w:val="FF0000"/>
          <w:position w:val="-30"/>
          <w:szCs w:val="21"/>
        </w:rPr>
        <w:drawing>
          <wp:inline distT="0" distB="0" distL="0" distR="0">
            <wp:extent cx="215900" cy="440055"/>
            <wp:effectExtent l="0" t="0" r="0" b="0"/>
            <wp:docPr id="100" name="图片 100"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菁优网-jyeoo"/>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15900" cy="440055"/>
                    </a:xfrm>
                    <a:prstGeom prst="rect">
                      <a:avLst/>
                    </a:prstGeom>
                    <a:noFill/>
                    <a:ln>
                      <a:noFill/>
                    </a:ln>
                  </pic:spPr>
                </pic:pic>
              </a:graphicData>
            </a:graphic>
          </wp:inline>
        </w:drawing>
      </w:r>
      <w:r>
        <w:rPr>
          <w:rFonts w:ascii="宋体" w:hAnsi="宋体" w:hint="eastAsia"/>
          <w:color w:val="FF0000"/>
          <w:szCs w:val="21"/>
        </w:rPr>
        <w:t>=</w:t>
      </w:r>
      <w:r>
        <w:rPr>
          <w:rFonts w:ascii="宋体" w:hAnsi="宋体" w:hint="eastAsia"/>
          <w:noProof/>
          <w:color w:val="FF0000"/>
          <w:position w:val="-30"/>
          <w:szCs w:val="21"/>
        </w:rPr>
        <w:drawing>
          <wp:inline distT="0" distB="0" distL="0" distR="0">
            <wp:extent cx="379730" cy="405130"/>
            <wp:effectExtent l="0" t="0" r="1270" b="0"/>
            <wp:docPr id="99" name="图片 99"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descr="菁优网-jyeoo"/>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79730" cy="405130"/>
                    </a:xfrm>
                    <a:prstGeom prst="rect">
                      <a:avLst/>
                    </a:prstGeom>
                    <a:noFill/>
                    <a:ln>
                      <a:noFill/>
                    </a:ln>
                  </pic:spPr>
                </pic:pic>
              </a:graphicData>
            </a:graphic>
          </wp:inline>
        </w:drawing>
      </w:r>
      <w:r>
        <w:rPr>
          <w:rFonts w:ascii="宋体" w:hAnsi="宋体" w:hint="eastAsia"/>
          <w:color w:val="FF0000"/>
          <w:szCs w:val="21"/>
        </w:rPr>
        <w:t>=2g/cm</w:t>
      </w:r>
      <w:r>
        <w:rPr>
          <w:rFonts w:ascii="宋体" w:hAnsi="宋体" w:hint="eastAsia"/>
          <w:color w:val="FF0000"/>
          <w:szCs w:val="21"/>
          <w:vertAlign w:val="superscript"/>
        </w:rPr>
        <w:t>3</w:t>
      </w:r>
      <w:r>
        <w:rPr>
          <w:rFonts w:ascii="宋体" w:hAnsi="宋体" w:hint="eastAsia"/>
          <w:color w:val="FF0000"/>
          <w:szCs w:val="21"/>
        </w:rPr>
        <w:t>；ρ</w:t>
      </w:r>
      <w:r>
        <w:rPr>
          <w:rFonts w:ascii="宋体" w:hAnsi="宋体" w:hint="eastAsia"/>
          <w:color w:val="FF0000"/>
          <w:szCs w:val="21"/>
          <w:vertAlign w:val="subscript"/>
        </w:rPr>
        <w:t>B</w:t>
      </w:r>
      <w:r>
        <w:rPr>
          <w:rFonts w:ascii="宋体" w:hAnsi="宋体" w:hint="eastAsia"/>
          <w:color w:val="FF0000"/>
          <w:szCs w:val="21"/>
        </w:rPr>
        <w:t>=</w:t>
      </w:r>
      <w:r>
        <w:rPr>
          <w:rFonts w:ascii="宋体" w:hAnsi="宋体" w:hint="eastAsia"/>
          <w:noProof/>
          <w:color w:val="FF0000"/>
          <w:position w:val="-30"/>
          <w:szCs w:val="21"/>
        </w:rPr>
        <w:drawing>
          <wp:inline distT="0" distB="0" distL="0" distR="0">
            <wp:extent cx="215900" cy="440055"/>
            <wp:effectExtent l="0" t="0" r="0" b="0"/>
            <wp:docPr id="98" name="图片 98"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descr="菁优网-jyeoo"/>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15900" cy="440055"/>
                    </a:xfrm>
                    <a:prstGeom prst="rect">
                      <a:avLst/>
                    </a:prstGeom>
                    <a:noFill/>
                    <a:ln>
                      <a:noFill/>
                    </a:ln>
                  </pic:spPr>
                </pic:pic>
              </a:graphicData>
            </a:graphic>
          </wp:inline>
        </w:drawing>
      </w:r>
      <w:r>
        <w:rPr>
          <w:rFonts w:ascii="宋体" w:hAnsi="宋体" w:hint="eastAsia"/>
          <w:color w:val="FF0000"/>
          <w:szCs w:val="21"/>
        </w:rPr>
        <w:t>=</w:t>
      </w:r>
      <w:r>
        <w:rPr>
          <w:rFonts w:ascii="宋体" w:hAnsi="宋体" w:hint="eastAsia"/>
          <w:noProof/>
          <w:color w:val="FF0000"/>
          <w:position w:val="-30"/>
          <w:szCs w:val="21"/>
        </w:rPr>
        <w:drawing>
          <wp:inline distT="0" distB="0" distL="0" distR="0">
            <wp:extent cx="379730" cy="405130"/>
            <wp:effectExtent l="0" t="0" r="1270" b="0"/>
            <wp:docPr id="97" name="图片 97"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菁优网-jyeoo"/>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79730" cy="405130"/>
                    </a:xfrm>
                    <a:prstGeom prst="rect">
                      <a:avLst/>
                    </a:prstGeom>
                    <a:noFill/>
                    <a:ln>
                      <a:noFill/>
                    </a:ln>
                  </pic:spPr>
                </pic:pic>
              </a:graphicData>
            </a:graphic>
          </wp:inline>
        </w:drawing>
      </w:r>
      <w:r>
        <w:rPr>
          <w:rFonts w:ascii="宋体" w:hAnsi="宋体" w:hint="eastAsia"/>
          <w:color w:val="FF0000"/>
          <w:szCs w:val="21"/>
        </w:rPr>
        <w:t>=2.5g/cm</w:t>
      </w:r>
      <w:r>
        <w:rPr>
          <w:rFonts w:ascii="宋体" w:hAnsi="宋体" w:hint="eastAsia"/>
          <w:color w:val="FF0000"/>
          <w:szCs w:val="21"/>
          <w:vertAlign w:val="superscript"/>
        </w:rPr>
        <w:t>3</w:t>
      </w:r>
      <w:r>
        <w:rPr>
          <w:rFonts w:ascii="宋体" w:hAnsi="宋体" w:hint="eastAsia"/>
          <w:color w:val="FF0000"/>
          <w:szCs w:val="21"/>
        </w:rPr>
        <w:t>；ρ</w:t>
      </w:r>
      <w:r>
        <w:rPr>
          <w:rFonts w:ascii="宋体" w:hAnsi="宋体" w:hint="eastAsia"/>
          <w:color w:val="FF0000"/>
          <w:szCs w:val="21"/>
          <w:vertAlign w:val="subscript"/>
        </w:rPr>
        <w:t>C</w:t>
      </w:r>
      <w:r>
        <w:rPr>
          <w:rFonts w:ascii="宋体" w:hAnsi="宋体" w:hint="eastAsia"/>
          <w:color w:val="FF0000"/>
          <w:szCs w:val="21"/>
        </w:rPr>
        <w:t>=</w:t>
      </w:r>
      <w:r>
        <w:rPr>
          <w:rFonts w:ascii="宋体" w:hAnsi="宋体" w:hint="eastAsia"/>
          <w:noProof/>
          <w:color w:val="FF0000"/>
          <w:position w:val="-30"/>
          <w:szCs w:val="21"/>
        </w:rPr>
        <w:drawing>
          <wp:inline distT="0" distB="0" distL="0" distR="0">
            <wp:extent cx="215900" cy="440055"/>
            <wp:effectExtent l="0" t="0" r="0" b="0"/>
            <wp:docPr id="96" name="图片 96"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菁优网-jyeoo"/>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15900" cy="440055"/>
                    </a:xfrm>
                    <a:prstGeom prst="rect">
                      <a:avLst/>
                    </a:prstGeom>
                    <a:noFill/>
                    <a:ln>
                      <a:noFill/>
                    </a:ln>
                  </pic:spPr>
                </pic:pic>
              </a:graphicData>
            </a:graphic>
          </wp:inline>
        </w:drawing>
      </w:r>
      <w:r>
        <w:rPr>
          <w:rFonts w:ascii="宋体" w:hAnsi="宋体" w:hint="eastAsia"/>
          <w:color w:val="FF0000"/>
          <w:szCs w:val="21"/>
        </w:rPr>
        <w:t>=</w:t>
      </w:r>
      <w:r>
        <w:rPr>
          <w:rFonts w:ascii="宋体" w:hAnsi="宋体" w:hint="eastAsia"/>
          <w:noProof/>
          <w:color w:val="FF0000"/>
          <w:position w:val="-30"/>
          <w:szCs w:val="21"/>
        </w:rPr>
        <w:drawing>
          <wp:inline distT="0" distB="0" distL="0" distR="0">
            <wp:extent cx="457200" cy="405130"/>
            <wp:effectExtent l="0" t="0" r="0" b="0"/>
            <wp:docPr id="31" name="图片 31"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descr="菁优网-jyeoo"/>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57200" cy="405130"/>
                    </a:xfrm>
                    <a:prstGeom prst="rect">
                      <a:avLst/>
                    </a:prstGeom>
                    <a:noFill/>
                    <a:ln>
                      <a:noFill/>
                    </a:ln>
                  </pic:spPr>
                </pic:pic>
              </a:graphicData>
            </a:graphic>
          </wp:inline>
        </w:drawing>
      </w:r>
      <w:r>
        <w:rPr>
          <w:rFonts w:ascii="宋体" w:hAnsi="宋体" w:hint="eastAsia"/>
          <w:color w:val="FF0000"/>
          <w:szCs w:val="21"/>
        </w:rPr>
        <w:t>=2g/cm</w:t>
      </w:r>
      <w:r>
        <w:rPr>
          <w:rFonts w:ascii="宋体" w:hAnsi="宋体" w:hint="eastAsia"/>
          <w:color w:val="FF0000"/>
          <w:szCs w:val="21"/>
          <w:vertAlign w:val="superscript"/>
        </w:rPr>
        <w:t>3</w:t>
      </w:r>
      <w:r>
        <w:rPr>
          <w:rFonts w:ascii="宋体" w:hAnsi="宋体" w:hint="eastAsia"/>
          <w:color w:val="FF0000"/>
          <w:szCs w:val="21"/>
        </w:rPr>
        <w:t>；ρ</w:t>
      </w:r>
      <w:r>
        <w:rPr>
          <w:rFonts w:ascii="宋体" w:hAnsi="宋体" w:hint="eastAsia"/>
          <w:color w:val="FF0000"/>
          <w:szCs w:val="21"/>
          <w:vertAlign w:val="subscript"/>
        </w:rPr>
        <w:t>D</w:t>
      </w:r>
      <w:r>
        <w:rPr>
          <w:rFonts w:ascii="宋体" w:hAnsi="宋体" w:hint="eastAsia"/>
          <w:color w:val="FF0000"/>
          <w:szCs w:val="21"/>
        </w:rPr>
        <w:t>=</w:t>
      </w:r>
      <w:r>
        <w:rPr>
          <w:rFonts w:ascii="宋体" w:hAnsi="宋体" w:hint="eastAsia"/>
          <w:noProof/>
          <w:color w:val="FF0000"/>
          <w:position w:val="-30"/>
          <w:szCs w:val="21"/>
        </w:rPr>
        <w:drawing>
          <wp:inline distT="0" distB="0" distL="0" distR="0">
            <wp:extent cx="215900" cy="440055"/>
            <wp:effectExtent l="0" t="0" r="0" b="0"/>
            <wp:docPr id="30" name="图片 30"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菁优网-jyeoo"/>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15900" cy="440055"/>
                    </a:xfrm>
                    <a:prstGeom prst="rect">
                      <a:avLst/>
                    </a:prstGeom>
                    <a:noFill/>
                    <a:ln>
                      <a:noFill/>
                    </a:ln>
                  </pic:spPr>
                </pic:pic>
              </a:graphicData>
            </a:graphic>
          </wp:inline>
        </w:drawing>
      </w:r>
      <w:r>
        <w:rPr>
          <w:rFonts w:ascii="宋体" w:hAnsi="宋体" w:hint="eastAsia"/>
          <w:color w:val="FF0000"/>
          <w:szCs w:val="21"/>
        </w:rPr>
        <w:t>=</w:t>
      </w:r>
      <w:r>
        <w:rPr>
          <w:rFonts w:ascii="宋体" w:hAnsi="宋体" w:hint="eastAsia"/>
          <w:noProof/>
          <w:color w:val="FF0000"/>
          <w:position w:val="-30"/>
          <w:szCs w:val="21"/>
        </w:rPr>
        <w:drawing>
          <wp:inline distT="0" distB="0" distL="0" distR="0">
            <wp:extent cx="457200" cy="405130"/>
            <wp:effectExtent l="0" t="0" r="0" b="0"/>
            <wp:docPr id="29" name="图片 29"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descr="菁优网-jyeoo"/>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57200" cy="405130"/>
                    </a:xfrm>
                    <a:prstGeom prst="rect">
                      <a:avLst/>
                    </a:prstGeom>
                    <a:noFill/>
                    <a:ln>
                      <a:noFill/>
                    </a:ln>
                  </pic:spPr>
                </pic:pic>
              </a:graphicData>
            </a:graphic>
          </wp:inline>
        </w:drawing>
      </w:r>
      <w:r>
        <w:rPr>
          <w:rFonts w:ascii="宋体" w:hAnsi="宋体" w:hint="eastAsia"/>
          <w:color w:val="FF0000"/>
          <w:szCs w:val="21"/>
        </w:rPr>
        <w:t>=2g/cm</w:t>
      </w:r>
      <w:r>
        <w:rPr>
          <w:rFonts w:ascii="宋体" w:hAnsi="宋体" w:hint="eastAsia"/>
          <w:color w:val="FF0000"/>
          <w:szCs w:val="21"/>
          <w:vertAlign w:val="superscript"/>
        </w:rPr>
        <w:t>3</w:t>
      </w:r>
      <w:r>
        <w:rPr>
          <w:rFonts w:ascii="宋体" w:hAnsi="宋体" w:hint="eastAsia"/>
          <w:color w:val="FF0000"/>
          <w:szCs w:val="21"/>
        </w:rPr>
        <w:t>；</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故B球与其它三个球材料不同。</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故答案为：（1）</w:t>
      </w:r>
      <w:r>
        <w:rPr>
          <w:rFonts w:ascii="宋体" w:hAnsi="宋体" w:hint="eastAsia"/>
          <w:noProof/>
          <w:color w:val="FF0000"/>
          <w:position w:val="-26"/>
          <w:szCs w:val="21"/>
        </w:rPr>
        <w:drawing>
          <wp:inline distT="0" distB="0" distL="0" distR="0">
            <wp:extent cx="344805" cy="379730"/>
            <wp:effectExtent l="0" t="0" r="0" b="1270"/>
            <wp:docPr id="28" name="图片 28"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菁优网-jyeoo"/>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44805" cy="379730"/>
                    </a:xfrm>
                    <a:prstGeom prst="rect">
                      <a:avLst/>
                    </a:prstGeom>
                    <a:noFill/>
                    <a:ln>
                      <a:noFill/>
                    </a:ln>
                  </pic:spPr>
                </pic:pic>
              </a:graphicData>
            </a:graphic>
          </wp:inline>
        </w:drawing>
      </w:r>
      <w:r>
        <w:rPr>
          <w:rFonts w:ascii="宋体" w:hAnsi="宋体" w:hint="eastAsia"/>
          <w:color w:val="FF0000"/>
          <w:szCs w:val="21"/>
        </w:rPr>
        <w:t>/（g/cm</w:t>
      </w:r>
      <w:r>
        <w:rPr>
          <w:rFonts w:ascii="宋体" w:hAnsi="宋体" w:hint="eastAsia"/>
          <w:color w:val="FF0000"/>
          <w:szCs w:val="21"/>
          <w:vertAlign w:val="superscript"/>
        </w:rPr>
        <w:t>3</w:t>
      </w:r>
      <w:r>
        <w:rPr>
          <w:rFonts w:ascii="宋体" w:hAnsi="宋体" w:hint="eastAsia"/>
          <w:color w:val="FF0000"/>
          <w:szCs w:val="21"/>
        </w:rPr>
        <w:t>）；（2）画图象；（3）B。</w:t>
      </w:r>
    </w:p>
    <w:p w:rsidR="00104C06" w:rsidRDefault="00104C06" w:rsidP="00104C06">
      <w:pPr>
        <w:spacing w:line="360" w:lineRule="auto"/>
        <w:ind w:firstLineChars="200" w:firstLine="422"/>
        <w:rPr>
          <w:rFonts w:ascii="宋体" w:hAnsi="宋体" w:hint="eastAsia"/>
          <w:b/>
          <w:bCs/>
          <w:color w:val="000000"/>
          <w:szCs w:val="21"/>
        </w:rPr>
      </w:pPr>
      <w:r>
        <w:rPr>
          <w:rFonts w:ascii="宋体" w:hAnsi="宋体" w:hint="eastAsia"/>
          <w:b/>
          <w:bCs/>
          <w:color w:val="000000"/>
          <w:szCs w:val="21"/>
        </w:rPr>
        <w:t>三、实验探究题题</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32.</w:t>
      </w:r>
      <w:r>
        <w:rPr>
          <w:rFonts w:ascii="宋体" w:hAnsi="宋体" w:hint="eastAsia"/>
          <w:b/>
          <w:bCs/>
          <w:color w:val="000000"/>
          <w:szCs w:val="21"/>
        </w:rPr>
        <w:t>（2020·江西）</w:t>
      </w:r>
      <w:r>
        <w:rPr>
          <w:rFonts w:ascii="宋体" w:hAnsi="宋体" w:hint="eastAsia"/>
          <w:color w:val="000000"/>
          <w:szCs w:val="21"/>
        </w:rPr>
        <w:t>【实验名称】用天平､量筒测量小石块的密度｡</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【实验设计】如下图所示，是小普同学设计的两种测量小石块密度的方案（操作步骤按照示意图中的①②③顺序进行）你认为方案______测量误差会较大，原因是______；</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noProof/>
          <w:color w:val="000000"/>
          <w:szCs w:val="21"/>
        </w:rPr>
        <w:drawing>
          <wp:inline distT="0" distB="0" distL="0" distR="0">
            <wp:extent cx="4908550" cy="2070100"/>
            <wp:effectExtent l="0" t="0" r="6350" b="6350"/>
            <wp:docPr id="27" name="图片 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descr="学科网(www.zxxk.com)--教育资源门户，提供试卷、教案、课件、论文、素材以及各类教学资源下载，还有大量而丰富的教学相关资讯！"/>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908550" cy="2070100"/>
                    </a:xfrm>
                    <a:prstGeom prst="rect">
                      <a:avLst/>
                    </a:prstGeom>
                    <a:noFill/>
                    <a:ln>
                      <a:noFill/>
                    </a:ln>
                  </pic:spPr>
                </pic:pic>
              </a:graphicData>
            </a:graphic>
          </wp:inline>
        </w:drawing>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【进行实验】小晟同学进行了实验，测出了相关物理量，计算出了石块的密度，以下是他测量小石块质量的实验片段：</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①将天平放在______台上，把游码移到标尺左端的零刻度线处，发现指针指在分度盘中线的左侧，再向右调节______直至天平水平平衡；</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②在左盘放被测小石块，在右盘从大到小加减砝码，当加到最小的砝码后，观察到指针</w:t>
      </w:r>
      <w:r>
        <w:rPr>
          <w:rFonts w:ascii="宋体" w:hAnsi="宋体" w:hint="eastAsia"/>
          <w:color w:val="000000"/>
          <w:szCs w:val="21"/>
        </w:rPr>
        <w:lastRenderedPageBreak/>
        <w:t>静止在如下图所示的位置，接下来的操作是______，直至天平水平平衡；</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③读出小石块的质量｡</w:t>
      </w:r>
    </w:p>
    <w:p w:rsidR="00104C06" w:rsidRDefault="00104C06" w:rsidP="00104C06">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810895" cy="897255"/>
            <wp:effectExtent l="0" t="0" r="8255" b="0"/>
            <wp:docPr id="26" name="图片 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descr="学科网(www.zxxk.com)--教育资源门户，提供试卷、教案、课件、论文、素材以及各类教学资源下载，还有大量而丰富的教学相关资讯！"/>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810895" cy="897255"/>
                    </a:xfrm>
                    <a:prstGeom prst="rect">
                      <a:avLst/>
                    </a:prstGeom>
                    <a:noFill/>
                    <a:ln>
                      <a:noFill/>
                    </a:ln>
                  </pic:spPr>
                </pic:pic>
              </a:graphicData>
            </a:graphic>
          </wp:inline>
        </w:drawing>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【实验数据】测出所有相关物理量，并将实验数据记录在下面表格内，计算出石块的密度，请你将表格中①､②处的内容补充完整｡</w:t>
      </w:r>
    </w:p>
    <w:tbl>
      <w:tblPr>
        <w:tblpPr w:leftFromText="180" w:rightFromText="180" w:vertAnchor="text" w:horzAnchor="page" w:tblpXSpec="center" w:tblpY="138"/>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000" w:firstRow="0" w:lastRow="0" w:firstColumn="0" w:lastColumn="0" w:noHBand="0" w:noVBand="0"/>
      </w:tblPr>
      <w:tblGrid>
        <w:gridCol w:w="1673"/>
        <w:gridCol w:w="1210"/>
        <w:gridCol w:w="1490"/>
        <w:gridCol w:w="2080"/>
        <w:gridCol w:w="2730"/>
      </w:tblGrid>
      <w:tr w:rsidR="00104C06" w:rsidTr="00D12DA1">
        <w:trPr>
          <w:trHeight w:val="510"/>
          <w:jc w:val="center"/>
        </w:trPr>
        <w:tc>
          <w:tcPr>
            <w:tcW w:w="167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4C06" w:rsidRDefault="00104C06" w:rsidP="00D12DA1">
            <w:pPr>
              <w:spacing w:line="360" w:lineRule="auto"/>
              <w:jc w:val="left"/>
              <w:textAlignment w:val="center"/>
              <w:rPr>
                <w:rFonts w:ascii="宋体" w:hAnsi="宋体" w:hint="eastAsia"/>
                <w:color w:val="000000"/>
                <w:szCs w:val="21"/>
              </w:rPr>
            </w:pPr>
            <w:r>
              <w:rPr>
                <w:rFonts w:ascii="宋体" w:hAnsi="宋体" w:hint="eastAsia"/>
                <w:color w:val="000000"/>
                <w:szCs w:val="21"/>
              </w:rPr>
              <w:t>石块的质量</w:t>
            </w:r>
            <w:r>
              <w:rPr>
                <w:rFonts w:ascii="宋体" w:hAnsi="宋体" w:hint="eastAsia"/>
                <w:i/>
                <w:color w:val="000000"/>
                <w:szCs w:val="21"/>
              </w:rPr>
              <w:t>m</w:t>
            </w:r>
            <w:r>
              <w:rPr>
                <w:rFonts w:ascii="宋体" w:hAnsi="宋体" w:hint="eastAsia"/>
                <w:color w:val="000000"/>
                <w:szCs w:val="21"/>
              </w:rPr>
              <w:t>/g</w:t>
            </w:r>
          </w:p>
        </w:tc>
        <w:tc>
          <w:tcPr>
            <w:tcW w:w="12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4C06" w:rsidRDefault="00104C06" w:rsidP="00D12DA1">
            <w:pPr>
              <w:spacing w:line="360" w:lineRule="auto"/>
              <w:jc w:val="left"/>
              <w:textAlignment w:val="center"/>
              <w:rPr>
                <w:rFonts w:ascii="宋体" w:hAnsi="宋体" w:hint="eastAsia"/>
                <w:color w:val="000000"/>
                <w:szCs w:val="21"/>
              </w:rPr>
            </w:pPr>
            <w:r>
              <w:rPr>
                <w:rFonts w:ascii="宋体" w:hAnsi="宋体" w:hint="eastAsia"/>
                <w:color w:val="000000"/>
                <w:szCs w:val="21"/>
              </w:rPr>
              <w:t>①______</w:t>
            </w:r>
          </w:p>
        </w:tc>
        <w:tc>
          <w:tcPr>
            <w:tcW w:w="1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4C06" w:rsidRDefault="00104C06" w:rsidP="00D12DA1">
            <w:pPr>
              <w:spacing w:line="360" w:lineRule="auto"/>
              <w:jc w:val="left"/>
              <w:textAlignment w:val="center"/>
              <w:rPr>
                <w:rFonts w:ascii="宋体" w:hAnsi="宋体" w:hint="eastAsia"/>
                <w:color w:val="000000"/>
                <w:szCs w:val="21"/>
              </w:rPr>
            </w:pPr>
            <w:r>
              <w:rPr>
                <w:rFonts w:ascii="宋体" w:hAnsi="宋体" w:hint="eastAsia"/>
                <w:color w:val="000000"/>
                <w:szCs w:val="21"/>
              </w:rPr>
              <w:t>②______</w:t>
            </w:r>
          </w:p>
        </w:tc>
        <w:tc>
          <w:tcPr>
            <w:tcW w:w="2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4C06" w:rsidRDefault="00104C06" w:rsidP="00D12DA1">
            <w:pPr>
              <w:spacing w:line="360" w:lineRule="auto"/>
              <w:jc w:val="left"/>
              <w:textAlignment w:val="center"/>
              <w:rPr>
                <w:rFonts w:ascii="宋体" w:hAnsi="宋体" w:hint="eastAsia"/>
                <w:color w:val="000000"/>
                <w:szCs w:val="21"/>
              </w:rPr>
            </w:pPr>
            <w:r>
              <w:rPr>
                <w:rFonts w:ascii="宋体" w:hAnsi="宋体" w:hint="eastAsia"/>
                <w:color w:val="000000"/>
                <w:szCs w:val="21"/>
              </w:rPr>
              <w:t>石块的体积</w:t>
            </w:r>
            <w:r>
              <w:rPr>
                <w:rFonts w:ascii="宋体" w:hAnsi="宋体" w:hint="eastAsia"/>
                <w:i/>
                <w:color w:val="000000"/>
                <w:szCs w:val="21"/>
              </w:rPr>
              <w:t>V</w:t>
            </w:r>
            <w:r>
              <w:rPr>
                <w:rFonts w:ascii="宋体" w:hAnsi="宋体" w:hint="eastAsia"/>
                <w:color w:val="000000"/>
                <w:szCs w:val="21"/>
              </w:rPr>
              <w:t>/cm</w:t>
            </w:r>
            <w:r>
              <w:rPr>
                <w:rFonts w:ascii="宋体" w:hAnsi="宋体" w:hint="eastAsia"/>
                <w:color w:val="000000"/>
                <w:szCs w:val="21"/>
                <w:vertAlign w:val="superscript"/>
              </w:rPr>
              <w:t>3</w:t>
            </w:r>
          </w:p>
        </w:tc>
        <w:tc>
          <w:tcPr>
            <w:tcW w:w="27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4C06" w:rsidRDefault="00104C06" w:rsidP="00D12DA1">
            <w:pPr>
              <w:spacing w:line="360" w:lineRule="auto"/>
              <w:jc w:val="left"/>
              <w:textAlignment w:val="center"/>
              <w:rPr>
                <w:rFonts w:ascii="宋体" w:hAnsi="宋体" w:hint="eastAsia"/>
                <w:color w:val="000000"/>
                <w:szCs w:val="21"/>
              </w:rPr>
            </w:pPr>
            <w:r>
              <w:rPr>
                <w:rFonts w:ascii="宋体" w:hAnsi="宋体" w:hint="eastAsia"/>
                <w:color w:val="000000"/>
                <w:szCs w:val="21"/>
              </w:rPr>
              <w:t>石块的密度</w:t>
            </w:r>
            <w:r>
              <w:rPr>
                <w:rFonts w:ascii="宋体" w:hAnsi="宋体" w:hint="eastAsia"/>
                <w:szCs w:val="21"/>
              </w:rPr>
              <w:object w:dxaOrig="1223" w:dyaOrig="365">
                <v:shape id="对象 555" o:spid="_x0000_i1044" type="#_x0000_t75" alt="学科网(www.zxxk.com)--教育资源门户，提供试卷、教案、课件、论文、素材以及各类教学资源下载，还有大量而丰富的教学相关资讯！" style="width:61.15pt;height:18.35pt;mso-wrap-style:square;mso-position-horizontal-relative:page;mso-position-vertical-relative:page" o:ole="">
                  <v:imagedata r:id="rId110" o:title="eqIde0d1f2a156734427b141afefc679bbcd"/>
                </v:shape>
                <o:OLEObject Type="Embed" ProgID="Equation.DSMT4" ShapeID="对象 555" DrawAspect="Content" ObjectID="_1658897840" r:id="rId111"/>
              </w:object>
            </w:r>
          </w:p>
        </w:tc>
      </w:tr>
      <w:tr w:rsidR="00104C06" w:rsidTr="00D12DA1">
        <w:trPr>
          <w:trHeight w:val="240"/>
          <w:jc w:val="center"/>
        </w:trPr>
        <w:tc>
          <w:tcPr>
            <w:tcW w:w="167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4C06" w:rsidRDefault="00104C06" w:rsidP="00D12DA1">
            <w:pPr>
              <w:spacing w:line="360" w:lineRule="auto"/>
              <w:jc w:val="left"/>
              <w:textAlignment w:val="center"/>
              <w:rPr>
                <w:rFonts w:ascii="宋体" w:hAnsi="宋体" w:hint="eastAsia"/>
                <w:color w:val="000000"/>
                <w:szCs w:val="21"/>
              </w:rPr>
            </w:pPr>
          </w:p>
        </w:tc>
        <w:tc>
          <w:tcPr>
            <w:tcW w:w="12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4C06" w:rsidRDefault="00104C06" w:rsidP="00D12DA1">
            <w:pPr>
              <w:spacing w:line="360" w:lineRule="auto"/>
              <w:jc w:val="left"/>
              <w:textAlignment w:val="center"/>
              <w:rPr>
                <w:rFonts w:ascii="宋体" w:hAnsi="宋体" w:hint="eastAsia"/>
                <w:color w:val="000000"/>
                <w:szCs w:val="21"/>
              </w:rPr>
            </w:pPr>
          </w:p>
        </w:tc>
        <w:tc>
          <w:tcPr>
            <w:tcW w:w="14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4C06" w:rsidRDefault="00104C06" w:rsidP="00D12DA1">
            <w:pPr>
              <w:spacing w:line="360" w:lineRule="auto"/>
              <w:jc w:val="left"/>
              <w:textAlignment w:val="center"/>
              <w:rPr>
                <w:rFonts w:ascii="宋体" w:hAnsi="宋体" w:hint="eastAsia"/>
                <w:color w:val="000000"/>
                <w:szCs w:val="21"/>
              </w:rPr>
            </w:pPr>
          </w:p>
        </w:tc>
        <w:tc>
          <w:tcPr>
            <w:tcW w:w="2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4C06" w:rsidRDefault="00104C06" w:rsidP="00D12DA1">
            <w:pPr>
              <w:spacing w:line="360" w:lineRule="auto"/>
              <w:jc w:val="left"/>
              <w:textAlignment w:val="center"/>
              <w:rPr>
                <w:rFonts w:ascii="宋体" w:hAnsi="宋体" w:hint="eastAsia"/>
                <w:color w:val="000000"/>
                <w:szCs w:val="21"/>
              </w:rPr>
            </w:pPr>
          </w:p>
        </w:tc>
        <w:tc>
          <w:tcPr>
            <w:tcW w:w="27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04C06" w:rsidRDefault="00104C06" w:rsidP="00D12DA1">
            <w:pPr>
              <w:spacing w:line="360" w:lineRule="auto"/>
              <w:jc w:val="left"/>
              <w:textAlignment w:val="center"/>
              <w:rPr>
                <w:rFonts w:ascii="宋体" w:hAnsi="宋体" w:hint="eastAsia"/>
                <w:color w:val="000000"/>
                <w:szCs w:val="21"/>
              </w:rPr>
            </w:pPr>
          </w:p>
        </w:tc>
      </w:tr>
    </w:tbl>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【答案】（1）一；（2）石块从量筒中取出会沾上水，测得石块的质量偏大；（3）水平；（4）平衡螺母；（5）移动游码；（6）水的体积</w:t>
      </w:r>
      <w:r>
        <w:rPr>
          <w:rFonts w:ascii="宋体" w:hAnsi="宋体" w:hint="eastAsia"/>
          <w:i/>
          <w:color w:val="FF0000"/>
          <w:szCs w:val="21"/>
        </w:rPr>
        <w:t>V</w:t>
      </w:r>
      <w:r>
        <w:rPr>
          <w:rFonts w:ascii="宋体" w:hAnsi="宋体" w:hint="eastAsia"/>
          <w:color w:val="FF0000"/>
          <w:szCs w:val="21"/>
          <w:vertAlign w:val="subscript"/>
        </w:rPr>
        <w:t>1</w:t>
      </w:r>
      <w:r>
        <w:rPr>
          <w:rFonts w:ascii="宋体" w:hAnsi="宋体" w:hint="eastAsia"/>
          <w:color w:val="FF0000"/>
          <w:szCs w:val="21"/>
        </w:rPr>
        <w:t>/cm</w:t>
      </w:r>
      <w:r>
        <w:rPr>
          <w:rFonts w:ascii="宋体" w:hAnsi="宋体" w:hint="eastAsia"/>
          <w:color w:val="FF0000"/>
          <w:szCs w:val="21"/>
          <w:vertAlign w:val="superscript"/>
        </w:rPr>
        <w:t>3</w:t>
      </w:r>
      <w:r>
        <w:rPr>
          <w:rFonts w:ascii="宋体" w:hAnsi="宋体" w:hint="eastAsia"/>
          <w:color w:val="FF0000"/>
          <w:szCs w:val="21"/>
        </w:rPr>
        <w:t xml:space="preserve"> ；（7）水和石块的总体积</w:t>
      </w:r>
      <w:r>
        <w:rPr>
          <w:rFonts w:ascii="宋体" w:hAnsi="宋体" w:hint="eastAsia"/>
          <w:i/>
          <w:color w:val="FF0000"/>
          <w:szCs w:val="21"/>
        </w:rPr>
        <w:t>V</w:t>
      </w:r>
      <w:r>
        <w:rPr>
          <w:rFonts w:ascii="宋体" w:hAnsi="宋体" w:hint="eastAsia"/>
          <w:color w:val="FF0000"/>
          <w:szCs w:val="21"/>
          <w:vertAlign w:val="subscript"/>
        </w:rPr>
        <w:t>2</w:t>
      </w:r>
      <w:r>
        <w:rPr>
          <w:rFonts w:ascii="宋体" w:hAnsi="宋体" w:hint="eastAsia"/>
          <w:color w:val="FF0000"/>
          <w:szCs w:val="21"/>
        </w:rPr>
        <w:t>/cm</w:t>
      </w:r>
      <w:r>
        <w:rPr>
          <w:rFonts w:ascii="宋体" w:hAnsi="宋体" w:hint="eastAsia"/>
          <w:color w:val="FF0000"/>
          <w:szCs w:val="21"/>
          <w:vertAlign w:val="superscript"/>
        </w:rPr>
        <w:t>3</w:t>
      </w:r>
      <w:r>
        <w:rPr>
          <w:rFonts w:ascii="宋体" w:hAnsi="宋体" w:hint="eastAsia"/>
          <w:color w:val="FF0000"/>
          <w:szCs w:val="21"/>
        </w:rPr>
        <w:t>。</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由图可知，方案一中先测石块的体积，后测量石块的质量，这样石块从量筒中取出会沾上水，测得石块的质量偏大，导致石块的密度偏大。方案二中先测石块的质量，后测量石块的体积，这样石块密度的误差较小。</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①调节托盘天平，将天平放在水平台上，指针指在分度盘中线的左侧，向右调平衡螺母，使指针指在分度盘的中线处。</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②左盘放被测小石块，在右盘从大到小加减砝码，当加到最小的砝码后，指针偏左，说明质量较小，需要移动游码，调节天平平衡。</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用排水法测量石块的体积，表格中需要有水的体积</w:t>
      </w:r>
      <w:r>
        <w:rPr>
          <w:rFonts w:ascii="宋体" w:hAnsi="宋体" w:hint="eastAsia"/>
          <w:i/>
          <w:color w:val="FF0000"/>
          <w:szCs w:val="21"/>
        </w:rPr>
        <w:t>V</w:t>
      </w:r>
      <w:r>
        <w:rPr>
          <w:rFonts w:ascii="宋体" w:hAnsi="宋体" w:hint="eastAsia"/>
          <w:color w:val="FF0000"/>
          <w:szCs w:val="21"/>
          <w:vertAlign w:val="subscript"/>
        </w:rPr>
        <w:t>1</w:t>
      </w:r>
      <w:r>
        <w:rPr>
          <w:rFonts w:ascii="宋体" w:hAnsi="宋体" w:hint="eastAsia"/>
          <w:color w:val="FF0000"/>
          <w:szCs w:val="21"/>
        </w:rPr>
        <w:t>/cm</w:t>
      </w:r>
      <w:r>
        <w:rPr>
          <w:rFonts w:ascii="宋体" w:hAnsi="宋体" w:hint="eastAsia"/>
          <w:color w:val="FF0000"/>
          <w:szCs w:val="21"/>
          <w:vertAlign w:val="superscript"/>
        </w:rPr>
        <w:t>3</w:t>
      </w:r>
      <w:r>
        <w:rPr>
          <w:rFonts w:ascii="宋体" w:hAnsi="宋体" w:hint="eastAsia"/>
          <w:color w:val="FF0000"/>
          <w:szCs w:val="21"/>
        </w:rPr>
        <w:t>，水和石块的总体积</w:t>
      </w:r>
      <w:r>
        <w:rPr>
          <w:rFonts w:ascii="宋体" w:hAnsi="宋体" w:hint="eastAsia"/>
          <w:i/>
          <w:color w:val="FF0000"/>
          <w:szCs w:val="21"/>
        </w:rPr>
        <w:t>V</w:t>
      </w:r>
      <w:r>
        <w:rPr>
          <w:rFonts w:ascii="宋体" w:hAnsi="宋体" w:hint="eastAsia"/>
          <w:color w:val="FF0000"/>
          <w:szCs w:val="21"/>
          <w:vertAlign w:val="subscript"/>
        </w:rPr>
        <w:t>2</w:t>
      </w:r>
      <w:r>
        <w:rPr>
          <w:rFonts w:ascii="宋体" w:hAnsi="宋体" w:hint="eastAsia"/>
          <w:color w:val="FF0000"/>
          <w:szCs w:val="21"/>
        </w:rPr>
        <w:t>/cm</w:t>
      </w:r>
      <w:r>
        <w:rPr>
          <w:rFonts w:ascii="宋体" w:hAnsi="宋体" w:hint="eastAsia"/>
          <w:color w:val="FF0000"/>
          <w:szCs w:val="21"/>
          <w:vertAlign w:val="superscript"/>
        </w:rPr>
        <w:t>3</w:t>
      </w:r>
      <w:r>
        <w:rPr>
          <w:rFonts w:ascii="宋体" w:hAnsi="宋体" w:hint="eastAsia"/>
          <w:color w:val="FF0000"/>
          <w:szCs w:val="21"/>
        </w:rPr>
        <w:t>。</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33.</w:t>
      </w:r>
      <w:r>
        <w:rPr>
          <w:rFonts w:ascii="宋体" w:hAnsi="宋体" w:hint="eastAsia"/>
          <w:b/>
          <w:bCs/>
          <w:color w:val="000000"/>
          <w:szCs w:val="21"/>
        </w:rPr>
        <w:t>（2020·北京）</w:t>
      </w:r>
      <w:r>
        <w:rPr>
          <w:rFonts w:ascii="宋体" w:hAnsi="宋体" w:hint="eastAsia"/>
          <w:color w:val="000000"/>
          <w:szCs w:val="21"/>
        </w:rPr>
        <w:t>测量某种液体密度的主要实验步骤如下：</w:t>
      </w:r>
    </w:p>
    <w:p w:rsidR="00104C06" w:rsidRDefault="00104C06" w:rsidP="00104C06">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1915160" cy="1337310"/>
            <wp:effectExtent l="0" t="0" r="8890" b="0"/>
            <wp:docPr id="25" name="图片 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descr="学科网(www.zxxk.com)--教育资源门户，提供试卷、教案、课件、论文、素材以及各类教学资源下载，还有大量而丰富的教学相关资讯！"/>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915160" cy="1337310"/>
                    </a:xfrm>
                    <a:prstGeom prst="rect">
                      <a:avLst/>
                    </a:prstGeom>
                    <a:noFill/>
                    <a:ln>
                      <a:noFill/>
                    </a:ln>
                    <a:effectLst/>
                  </pic:spPr>
                </pic:pic>
              </a:graphicData>
            </a:graphic>
          </wp:inline>
        </w:drawing>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(1)用调节好的天平测量烧杯和液体的总质量，当天平再次平衡时，如图甲所示，烧杯和液体的总质量为______g；</w:t>
      </w:r>
    </w:p>
    <w:p w:rsidR="00104C06" w:rsidRDefault="00104C06" w:rsidP="00104C06">
      <w:pPr>
        <w:spacing w:line="360" w:lineRule="auto"/>
        <w:ind w:firstLineChars="200" w:firstLine="420"/>
        <w:jc w:val="center"/>
        <w:textAlignment w:val="center"/>
        <w:rPr>
          <w:rFonts w:ascii="宋体" w:hAnsi="宋体" w:hint="eastAsia"/>
          <w:color w:val="000000"/>
          <w:szCs w:val="21"/>
        </w:rPr>
      </w:pPr>
      <w:r>
        <w:rPr>
          <w:rFonts w:ascii="宋体" w:hAnsi="宋体" w:hint="eastAsia"/>
          <w:color w:val="000000"/>
          <w:szCs w:val="21"/>
        </w:rPr>
        <w:t>(2)将烧杯中的部分液体倒入量筒中，如图所示，量筒中液体的体积为______cm</w:t>
      </w:r>
      <w:r>
        <w:rPr>
          <w:rFonts w:ascii="宋体" w:hAnsi="宋体" w:hint="eastAsia"/>
          <w:color w:val="000000"/>
          <w:szCs w:val="21"/>
          <w:vertAlign w:val="superscript"/>
        </w:rPr>
        <w:t>3</w:t>
      </w:r>
      <w:r>
        <w:rPr>
          <w:rFonts w:ascii="宋体" w:hAnsi="宋体" w:hint="eastAsia"/>
          <w:color w:val="000000"/>
          <w:szCs w:val="21"/>
        </w:rPr>
        <w:t>；</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lastRenderedPageBreak/>
        <w:t>(3)用天平测出烧杯和杯内剩余液体的总质量为74g；</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(4)计算出液体的密度为______g/cm</w:t>
      </w:r>
      <w:r>
        <w:rPr>
          <w:rFonts w:ascii="宋体" w:hAnsi="宋体" w:hint="eastAsia"/>
          <w:color w:val="000000"/>
          <w:szCs w:val="21"/>
          <w:vertAlign w:val="superscript"/>
        </w:rPr>
        <w:t>3</w:t>
      </w:r>
      <w:r>
        <w:rPr>
          <w:rFonts w:ascii="宋体" w:hAnsi="宋体" w:hint="eastAsia"/>
          <w:color w:val="000000"/>
          <w:szCs w:val="21"/>
        </w:rPr>
        <w:t>。</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【答案】（1）122；（2）60；（3）0.8。</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【解析】(1)如图甲所示，天平标尺的分度值为0.2g，游码右端在2g处，则烧杯和液体的总质量：</w:t>
      </w:r>
      <w:r>
        <w:rPr>
          <w:rFonts w:ascii="宋体" w:hAnsi="宋体" w:hint="eastAsia"/>
          <w:i/>
          <w:color w:val="FF0000"/>
          <w:szCs w:val="21"/>
        </w:rPr>
        <w:t>m</w:t>
      </w:r>
      <w:r>
        <w:rPr>
          <w:rFonts w:ascii="宋体" w:hAnsi="宋体" w:hint="eastAsia"/>
          <w:color w:val="FF0000"/>
          <w:szCs w:val="21"/>
        </w:rPr>
        <w:t>=100g+20g+2g=122g</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(2)如图乙所示，量筒分度值为2mL，液柱上表面在60mL处，则量筒中液体的体积：</w:t>
      </w:r>
    </w:p>
    <w:p w:rsidR="00104C06" w:rsidRDefault="00104C06" w:rsidP="00104C06">
      <w:pPr>
        <w:spacing w:line="360" w:lineRule="auto"/>
        <w:ind w:firstLineChars="200" w:firstLine="420"/>
        <w:jc w:val="center"/>
        <w:textAlignment w:val="center"/>
        <w:rPr>
          <w:rFonts w:ascii="宋体" w:hAnsi="宋体" w:hint="eastAsia"/>
          <w:color w:val="FF0000"/>
          <w:szCs w:val="21"/>
        </w:rPr>
      </w:pPr>
      <w:r>
        <w:rPr>
          <w:rFonts w:ascii="宋体" w:hAnsi="宋体" w:hint="eastAsia"/>
          <w:i/>
          <w:color w:val="FF0000"/>
          <w:szCs w:val="21"/>
        </w:rPr>
        <w:t>V</w:t>
      </w:r>
      <w:r>
        <w:rPr>
          <w:rFonts w:ascii="宋体" w:hAnsi="宋体" w:hint="eastAsia"/>
          <w:color w:val="FF0000"/>
          <w:szCs w:val="21"/>
        </w:rPr>
        <w:t>=60mL=60cm</w:t>
      </w:r>
      <w:r>
        <w:rPr>
          <w:rFonts w:ascii="宋体" w:hAnsi="宋体" w:hint="eastAsia"/>
          <w:color w:val="FF0000"/>
          <w:szCs w:val="21"/>
          <w:vertAlign w:val="superscript"/>
        </w:rPr>
        <w:t>3</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(4)由实验步骤(1)(3)可知倒入量筒中的液体质量为：</w:t>
      </w:r>
      <w:r>
        <w:rPr>
          <w:rFonts w:ascii="宋体" w:hAnsi="宋体" w:hint="eastAsia"/>
          <w:color w:val="FF0000"/>
          <w:szCs w:val="21"/>
        </w:rPr>
        <w:object w:dxaOrig="2175" w:dyaOrig="315">
          <v:shape id="对象 455" o:spid="_x0000_i1045" type="#_x0000_t75" alt="学科网(www.zxxk.com)--教育资源门户，提供试卷、教案、课件、论文、素材以及各类教学资源下载，还有大量而丰富的教学相关资讯！" style="width:108.7pt;height:15.6pt;mso-wrap-style:square;mso-position-horizontal-relative:page;mso-position-vertical-relative:page" o:ole="">
            <v:imagedata r:id="rId113" o:title="eqId6161fb71a4af41a09ed07f6005a94620"/>
          </v:shape>
          <o:OLEObject Type="Embed" ProgID="Equation.DSMT4" ShapeID="对象 455" DrawAspect="Content" ObjectID="_1658897841" r:id="rId114"/>
        </w:objec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则液体的密度：</w:t>
      </w:r>
      <w:r>
        <w:rPr>
          <w:rFonts w:ascii="宋体" w:hAnsi="宋体" w:hint="eastAsia"/>
          <w:color w:val="FF0000"/>
          <w:szCs w:val="21"/>
        </w:rPr>
        <w:object w:dxaOrig="2745" w:dyaOrig="615">
          <v:shape id="对象 456" o:spid="_x0000_i1046" type="#_x0000_t75" alt="学科网(www.zxxk.com)--教育资源门户，提供试卷、教案、课件、论文、素材以及各类教学资源下载，还有大量而丰富的教学相关资讯！" style="width:137.2pt;height:30.55pt;mso-wrap-style:square;mso-position-horizontal-relative:page;mso-position-vertical-relative:page" o:ole="">
            <v:imagedata r:id="rId115" o:title="eqIdeb0de6423a87482b8fc8f9da5234d0ab"/>
          </v:shape>
          <o:OLEObject Type="Embed" ProgID="Equation.DSMT4" ShapeID="对象 456" DrawAspect="Content" ObjectID="_1658897842" r:id="rId116"/>
        </w:object>
      </w:r>
      <w:r>
        <w:rPr>
          <w:rFonts w:ascii="宋体" w:hAnsi="宋体" w:hint="eastAsia"/>
          <w:color w:val="FF0000"/>
          <w:szCs w:val="21"/>
        </w:rPr>
        <w:t>。</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34.</w:t>
      </w:r>
      <w:r>
        <w:rPr>
          <w:rFonts w:ascii="宋体" w:hAnsi="宋体" w:hint="eastAsia"/>
          <w:b/>
          <w:bCs/>
          <w:color w:val="000000"/>
          <w:szCs w:val="21"/>
        </w:rPr>
        <w:t>（2020·贵州黔南）</w:t>
      </w:r>
      <w:r>
        <w:rPr>
          <w:rFonts w:ascii="宋体" w:hAnsi="宋体" w:hint="eastAsia"/>
          <w:color w:val="000000"/>
          <w:szCs w:val="21"/>
        </w:rPr>
        <w:t>小强同学在家中自主学习，他利用家庭实验室的器材欲测一小石块的密度，他可用的器材有：托盘天平（含砝码）、烧杯、细线、水和小石块：</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 xml:space="preserve">(1)将托盘天平放在水平桌面上，将游码移至标尺左端零刻线处，发现天平静止时横梁右端高，则应将横梁右端的平衡螺母向_______（选填 “左”或“右”）调节，使横梁平衡； </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(2)在烧杯中放入适量的水，用细线拴住小石块，将小石块浸没水中，在水面到达的位置上作标记，用天平测出水和烧杯总质量</w:t>
      </w:r>
      <w:r>
        <w:rPr>
          <w:rFonts w:ascii="宋体" w:hAnsi="宋体" w:hint="eastAsia"/>
          <w:i/>
          <w:color w:val="000000"/>
          <w:szCs w:val="21"/>
        </w:rPr>
        <w:t>m</w:t>
      </w:r>
      <w:r>
        <w:rPr>
          <w:rFonts w:ascii="宋体" w:hAnsi="宋体" w:hint="eastAsia"/>
          <w:color w:val="000000"/>
          <w:szCs w:val="21"/>
          <w:vertAlign w:val="subscript"/>
        </w:rPr>
        <w:t>1</w:t>
      </w:r>
      <w:r>
        <w:rPr>
          <w:rFonts w:ascii="宋体" w:hAnsi="宋体" w:hint="eastAsia"/>
          <w:color w:val="000000"/>
          <w:szCs w:val="21"/>
        </w:rPr>
        <w:t>；</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(3)将小石块从水中取出，用天平测出剩余水和烧杯的总质量</w:t>
      </w:r>
      <w:r>
        <w:rPr>
          <w:rFonts w:ascii="宋体" w:hAnsi="宋体" w:hint="eastAsia"/>
          <w:i/>
          <w:color w:val="000000"/>
          <w:szCs w:val="21"/>
        </w:rPr>
        <w:t>m</w:t>
      </w:r>
      <w:r>
        <w:rPr>
          <w:rFonts w:ascii="宋体" w:hAnsi="宋体" w:hint="eastAsia"/>
          <w:color w:val="000000"/>
          <w:szCs w:val="21"/>
          <w:vertAlign w:val="subscript"/>
        </w:rPr>
        <w:t>2</w:t>
      </w:r>
      <w:r>
        <w:rPr>
          <w:rFonts w:ascii="宋体" w:hAnsi="宋体" w:hint="eastAsia"/>
          <w:color w:val="000000"/>
          <w:szCs w:val="21"/>
        </w:rPr>
        <w:t>；</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(4)向烧杯中加水到标记处，再用天平测出此时水和烧杯的总质量</w:t>
      </w:r>
      <w:r>
        <w:rPr>
          <w:rFonts w:ascii="宋体" w:hAnsi="宋体" w:hint="eastAsia"/>
          <w:i/>
          <w:color w:val="000000"/>
          <w:szCs w:val="21"/>
        </w:rPr>
        <w:t>m</w:t>
      </w:r>
      <w:r>
        <w:rPr>
          <w:rFonts w:ascii="宋体" w:hAnsi="宋体" w:hint="eastAsia"/>
          <w:color w:val="000000"/>
          <w:szCs w:val="21"/>
          <w:vertAlign w:val="subscript"/>
        </w:rPr>
        <w:t>3</w:t>
      </w:r>
      <w:r>
        <w:rPr>
          <w:rFonts w:ascii="宋体" w:hAnsi="宋体" w:hint="eastAsia"/>
          <w:color w:val="000000"/>
          <w:szCs w:val="21"/>
        </w:rPr>
        <w:t>；</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(5)上述实验过程可简化为图，小石块的质量</w:t>
      </w:r>
      <w:r>
        <w:rPr>
          <w:rFonts w:ascii="宋体" w:hAnsi="宋体" w:hint="eastAsia"/>
          <w:i/>
          <w:color w:val="000000"/>
          <w:szCs w:val="21"/>
        </w:rPr>
        <w:t>m</w:t>
      </w:r>
      <w:r>
        <w:rPr>
          <w:rFonts w:ascii="宋体" w:hAnsi="宋体" w:hint="eastAsia"/>
          <w:color w:val="000000"/>
          <w:szCs w:val="21"/>
          <w:vertAlign w:val="subscript"/>
        </w:rPr>
        <w:t>石</w:t>
      </w:r>
      <w:r>
        <w:rPr>
          <w:rFonts w:ascii="宋体" w:hAnsi="宋体" w:hint="eastAsia"/>
          <w:color w:val="000000"/>
          <w:szCs w:val="21"/>
        </w:rPr>
        <w:t>=_______；</w:t>
      </w:r>
    </w:p>
    <w:p w:rsidR="00104C06" w:rsidRDefault="00104C06" w:rsidP="00104C06">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1768475" cy="707390"/>
            <wp:effectExtent l="0" t="0" r="3175" b="0"/>
            <wp:docPr id="24" name="图片 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7" descr="学科网(www.zxxk.com)--教育资源门户，提供试卷、教案、课件、论文、素材以及各类教学资源下载，还有大量而丰富的教学相关资讯！"/>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768475" cy="707390"/>
                    </a:xfrm>
                    <a:prstGeom prst="rect">
                      <a:avLst/>
                    </a:prstGeom>
                    <a:noFill/>
                    <a:ln>
                      <a:noFill/>
                    </a:ln>
                  </pic:spPr>
                </pic:pic>
              </a:graphicData>
            </a:graphic>
          </wp:inline>
        </w:drawing>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(6)设水的密度为</w:t>
      </w:r>
      <w:r>
        <w:rPr>
          <w:rFonts w:ascii="宋体" w:hAnsi="宋体" w:hint="eastAsia"/>
          <w:i/>
          <w:color w:val="000000"/>
          <w:szCs w:val="21"/>
        </w:rPr>
        <w:t>ρ</w:t>
      </w:r>
      <w:r>
        <w:rPr>
          <w:rFonts w:ascii="宋体" w:hAnsi="宋体" w:hint="eastAsia"/>
          <w:color w:val="000000"/>
          <w:szCs w:val="21"/>
          <w:vertAlign w:val="subscript"/>
        </w:rPr>
        <w:t>水</w:t>
      </w:r>
      <w:r>
        <w:rPr>
          <w:rFonts w:ascii="宋体" w:hAnsi="宋体" w:hint="eastAsia"/>
          <w:color w:val="000000"/>
          <w:szCs w:val="21"/>
        </w:rPr>
        <w:t>，则小石块体积的表达式：</w:t>
      </w:r>
      <w:r>
        <w:rPr>
          <w:rFonts w:ascii="宋体" w:hAnsi="宋体" w:hint="eastAsia"/>
          <w:i/>
          <w:color w:val="000000"/>
          <w:szCs w:val="21"/>
        </w:rPr>
        <w:t>V</w:t>
      </w:r>
      <w:r>
        <w:rPr>
          <w:rFonts w:ascii="宋体" w:hAnsi="宋体" w:hint="eastAsia"/>
          <w:color w:val="000000"/>
          <w:szCs w:val="21"/>
          <w:vertAlign w:val="subscript"/>
        </w:rPr>
        <w:t>石</w:t>
      </w:r>
      <w:r>
        <w:rPr>
          <w:rFonts w:ascii="宋体" w:hAnsi="宋体" w:hint="eastAsia"/>
          <w:color w:val="000000"/>
          <w:szCs w:val="21"/>
        </w:rPr>
        <w:t>=_______（用所测物理量的字母表示），小石块密度的表达式：</w:t>
      </w:r>
      <w:r>
        <w:rPr>
          <w:rFonts w:ascii="宋体" w:hAnsi="宋体" w:hint="eastAsia"/>
          <w:i/>
          <w:color w:val="000000"/>
          <w:szCs w:val="21"/>
        </w:rPr>
        <w:t>ρ</w:t>
      </w:r>
      <w:r>
        <w:rPr>
          <w:rFonts w:ascii="宋体" w:hAnsi="宋体" w:hint="eastAsia"/>
          <w:color w:val="000000"/>
          <w:szCs w:val="21"/>
          <w:vertAlign w:val="subscript"/>
        </w:rPr>
        <w:t>石</w:t>
      </w:r>
      <w:r>
        <w:rPr>
          <w:rFonts w:ascii="宋体" w:hAnsi="宋体" w:hint="eastAsia"/>
          <w:color w:val="000000"/>
          <w:szCs w:val="21"/>
        </w:rPr>
        <w:t>=_______（用所测物理量的字母表示）；</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(7)如步骤(3)中取出小石块时带走了一些水，小强所测的小石块质量_______ （选填“大于”“小于”“等于”）小石块的真实质量。</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 xml:space="preserve">【答案】(1)右；(2) </w:t>
      </w:r>
      <w:r>
        <w:rPr>
          <w:rFonts w:ascii="宋体" w:hAnsi="宋体" w:hint="eastAsia"/>
          <w:i/>
          <w:color w:val="FF0000"/>
          <w:szCs w:val="21"/>
        </w:rPr>
        <w:t>m</w:t>
      </w:r>
      <w:r>
        <w:rPr>
          <w:rFonts w:ascii="宋体" w:hAnsi="宋体" w:hint="eastAsia"/>
          <w:color w:val="FF0000"/>
          <w:szCs w:val="21"/>
          <w:vertAlign w:val="subscript"/>
        </w:rPr>
        <w:t>1</w:t>
      </w:r>
      <w:r>
        <w:rPr>
          <w:rFonts w:ascii="宋体" w:hAnsi="宋体" w:hint="eastAsia"/>
          <w:color w:val="FF0000"/>
          <w:szCs w:val="21"/>
        </w:rPr>
        <w:t>－</w:t>
      </w:r>
      <w:r>
        <w:rPr>
          <w:rFonts w:ascii="宋体" w:hAnsi="宋体" w:hint="eastAsia"/>
          <w:i/>
          <w:color w:val="FF0000"/>
          <w:szCs w:val="21"/>
        </w:rPr>
        <w:t>m</w:t>
      </w:r>
      <w:r>
        <w:rPr>
          <w:rFonts w:ascii="宋体" w:hAnsi="宋体" w:hint="eastAsia"/>
          <w:color w:val="FF0000"/>
          <w:szCs w:val="21"/>
          <w:vertAlign w:val="subscript"/>
        </w:rPr>
        <w:t>2</w:t>
      </w:r>
      <w:r>
        <w:rPr>
          <w:rFonts w:ascii="宋体" w:hAnsi="宋体" w:hint="eastAsia"/>
          <w:color w:val="FF0000"/>
          <w:szCs w:val="21"/>
        </w:rPr>
        <w:t xml:space="preserve"> ；(3)</w:t>
      </w:r>
      <w:r>
        <w:rPr>
          <w:rFonts w:ascii="宋体" w:hAnsi="宋体" w:hint="eastAsia"/>
          <w:color w:val="FF0000"/>
          <w:szCs w:val="21"/>
        </w:rPr>
        <w:object w:dxaOrig="977" w:dyaOrig="703">
          <v:shape id="对象 458" o:spid="_x0000_i1047" type="#_x0000_t75" alt="学科网(www.zxxk.com)--教育资源门户，提供试卷、教案、课件、论文、素材以及各类教学资源下载，还有大量而丰富的教学相关资讯！" style="width:48.9pt;height:35.3pt;mso-wrap-style:square;mso-position-horizontal-relative:page;mso-position-vertical-relative:page" o:ole="">
            <v:imagedata r:id="rId118" o:title="eqId524e31d6564a4436a9c34bd733a62705"/>
          </v:shape>
          <o:OLEObject Type="Embed" ProgID="Equation.DSMT4" ShapeID="对象 458" DrawAspect="Content" ObjectID="_1658897843" r:id="rId119"/>
        </w:object>
      </w:r>
      <w:r>
        <w:rPr>
          <w:rFonts w:ascii="宋体" w:hAnsi="宋体" w:hint="eastAsia"/>
          <w:color w:val="FF0000"/>
          <w:szCs w:val="21"/>
        </w:rPr>
        <w:t>；(4)</w:t>
      </w:r>
      <w:r>
        <w:rPr>
          <w:rFonts w:ascii="宋体" w:hAnsi="宋体" w:hint="eastAsia"/>
          <w:color w:val="FF0000"/>
          <w:szCs w:val="21"/>
        </w:rPr>
        <w:object w:dxaOrig="1305" w:dyaOrig="675">
          <v:shape id="对象 459" o:spid="_x0000_i1048" type="#_x0000_t75" alt="学科网(www.zxxk.com)--教育资源门户，提供试卷、教案、课件、论文、素材以及各类教学资源下载，还有大量而丰富的教学相关资讯！" style="width:65.2pt;height:33.95pt;mso-wrap-style:square;mso-position-horizontal-relative:page;mso-position-vertical-relative:page" o:ole="">
            <v:imagedata r:id="rId120" o:title="eqId8472f58858984fb28ecb4c20c64d07d3"/>
          </v:shape>
          <o:OLEObject Type="Embed" ProgID="Equation.DSMT4" ShapeID="对象 459" DrawAspect="Content" ObjectID="_1658897844" r:id="rId121"/>
        </w:object>
      </w:r>
      <w:r>
        <w:rPr>
          <w:rFonts w:ascii="宋体" w:hAnsi="宋体" w:hint="eastAsia"/>
          <w:color w:val="FF0000"/>
          <w:szCs w:val="21"/>
        </w:rPr>
        <w:t xml:space="preserve"> ；(5)大于。</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【解析】(1)由题可知，横梁静止时，横梁右端高，所以为使横梁在水平位置平衡，应将横梁右端的平衡螺母向右调。</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lastRenderedPageBreak/>
        <w:t>(5)由题知，水和烧杯和石子总质量为</w:t>
      </w:r>
      <w:r>
        <w:rPr>
          <w:rFonts w:ascii="宋体" w:hAnsi="宋体" w:hint="eastAsia"/>
          <w:i/>
          <w:color w:val="FF0000"/>
          <w:szCs w:val="21"/>
        </w:rPr>
        <w:t>m</w:t>
      </w:r>
      <w:r>
        <w:rPr>
          <w:rFonts w:ascii="宋体" w:hAnsi="宋体" w:hint="eastAsia"/>
          <w:color w:val="FF0000"/>
          <w:szCs w:val="21"/>
          <w:vertAlign w:val="subscript"/>
        </w:rPr>
        <w:t>1</w:t>
      </w:r>
      <w:r>
        <w:rPr>
          <w:rFonts w:ascii="宋体" w:hAnsi="宋体" w:hint="eastAsia"/>
          <w:color w:val="FF0000"/>
          <w:szCs w:val="21"/>
        </w:rPr>
        <w:t>，剩余水和烧杯的总质量</w:t>
      </w:r>
      <w:r>
        <w:rPr>
          <w:rFonts w:ascii="宋体" w:hAnsi="宋体" w:hint="eastAsia"/>
          <w:i/>
          <w:color w:val="FF0000"/>
          <w:szCs w:val="21"/>
        </w:rPr>
        <w:t>m</w:t>
      </w:r>
      <w:r>
        <w:rPr>
          <w:rFonts w:ascii="宋体" w:hAnsi="宋体" w:hint="eastAsia"/>
          <w:color w:val="FF0000"/>
          <w:szCs w:val="21"/>
          <w:vertAlign w:val="subscript"/>
        </w:rPr>
        <w:t>2</w:t>
      </w:r>
      <w:r>
        <w:rPr>
          <w:rFonts w:ascii="宋体" w:hAnsi="宋体" w:hint="eastAsia"/>
          <w:color w:val="FF0000"/>
          <w:szCs w:val="21"/>
        </w:rPr>
        <w:t>，</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则小石子的质量：</w:t>
      </w:r>
      <w:r>
        <w:rPr>
          <w:rFonts w:ascii="宋体" w:hAnsi="宋体" w:hint="eastAsia"/>
          <w:i/>
          <w:color w:val="FF0000"/>
          <w:szCs w:val="21"/>
        </w:rPr>
        <w:t>m</w:t>
      </w:r>
      <w:r>
        <w:rPr>
          <w:rFonts w:ascii="宋体" w:hAnsi="宋体" w:hint="eastAsia"/>
          <w:color w:val="FF0000"/>
          <w:szCs w:val="21"/>
          <w:vertAlign w:val="subscript"/>
        </w:rPr>
        <w:t>石</w:t>
      </w:r>
      <w:r>
        <w:rPr>
          <w:rFonts w:ascii="宋体" w:hAnsi="宋体" w:hint="eastAsia"/>
          <w:color w:val="FF0000"/>
          <w:szCs w:val="21"/>
        </w:rPr>
        <w:t xml:space="preserve">= </w:t>
      </w:r>
      <w:r>
        <w:rPr>
          <w:rFonts w:ascii="宋体" w:hAnsi="宋体" w:hint="eastAsia"/>
          <w:i/>
          <w:color w:val="FF0000"/>
          <w:szCs w:val="21"/>
        </w:rPr>
        <w:t>m</w:t>
      </w:r>
      <w:r>
        <w:rPr>
          <w:rFonts w:ascii="宋体" w:hAnsi="宋体" w:hint="eastAsia"/>
          <w:color w:val="FF0000"/>
          <w:szCs w:val="21"/>
          <w:vertAlign w:val="subscript"/>
        </w:rPr>
        <w:t>1</w:t>
      </w:r>
      <w:r>
        <w:rPr>
          <w:rFonts w:ascii="宋体" w:hAnsi="宋体" w:hint="eastAsia"/>
          <w:color w:val="FF0000"/>
          <w:szCs w:val="21"/>
        </w:rPr>
        <w:t>-</w:t>
      </w:r>
      <w:r>
        <w:rPr>
          <w:rFonts w:ascii="宋体" w:hAnsi="宋体" w:hint="eastAsia"/>
          <w:i/>
          <w:color w:val="FF0000"/>
          <w:szCs w:val="21"/>
        </w:rPr>
        <w:t xml:space="preserve"> m</w:t>
      </w:r>
      <w:r>
        <w:rPr>
          <w:rFonts w:ascii="宋体" w:hAnsi="宋体" w:hint="eastAsia"/>
          <w:color w:val="FF0000"/>
          <w:szCs w:val="21"/>
          <w:vertAlign w:val="subscript"/>
        </w:rPr>
        <w:t>2</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(6)向烧杯中加水到标记处，所加的水的体积等于小石子体积，</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则所加水的质量为：</w:t>
      </w:r>
      <w:r>
        <w:rPr>
          <w:rFonts w:ascii="宋体" w:hAnsi="宋体" w:hint="eastAsia"/>
          <w:color w:val="FF0000"/>
          <w:szCs w:val="21"/>
        </w:rPr>
        <w:object w:dxaOrig="1440" w:dyaOrig="377">
          <v:shape id="对象 460" o:spid="_x0000_i1049" type="#_x0000_t75" alt="学科网(www.zxxk.com)--教育资源门户，提供试卷、教案、课件、论文、素材以及各类教学资源下载，还有大量而丰富的教学相关资讯！" style="width:1in;height:19pt;mso-wrap-style:square;mso-position-horizontal-relative:page;mso-position-vertical-relative:page" o:ole="">
            <v:imagedata r:id="rId122" o:title="eqIda9679d368fa6448bba774a27d0c7c2bd"/>
          </v:shape>
          <o:OLEObject Type="Embed" ProgID="Equation.DSMT4" ShapeID="对象 460" DrawAspect="Content" ObjectID="_1658897845" r:id="rId123"/>
        </w:objec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所加水的体积为：</w:t>
      </w:r>
      <w:r>
        <w:rPr>
          <w:rFonts w:ascii="宋体" w:hAnsi="宋体" w:hint="eastAsia"/>
          <w:color w:val="FF0000"/>
          <w:szCs w:val="21"/>
        </w:rPr>
        <w:object w:dxaOrig="2083" w:dyaOrig="720">
          <v:shape id="对象 461" o:spid="_x0000_i1050" type="#_x0000_t75" alt="学科网(www.zxxk.com)--教育资源门户，提供试卷、教案、课件、论文、素材以及各类教学资源下载，还有大量而丰富的教学相关资讯！" style="width:103.9pt;height:36pt;mso-wrap-style:square;mso-position-horizontal-relative:page;mso-position-vertical-relative:page" o:ole="">
            <v:imagedata r:id="rId124" o:title="eqId82b61a63505a4610aedaec8b62b1cca6"/>
          </v:shape>
          <o:OLEObject Type="Embed" ProgID="Equation.DSMT4" ShapeID="对象 461" DrawAspect="Content" ObjectID="_1658897846" r:id="rId125"/>
        </w:objec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则小石子的体积为：</w:t>
      </w:r>
      <w:r>
        <w:rPr>
          <w:rFonts w:ascii="宋体" w:hAnsi="宋体" w:hint="eastAsia"/>
          <w:color w:val="FF0000"/>
          <w:szCs w:val="21"/>
        </w:rPr>
        <w:object w:dxaOrig="1817" w:dyaOrig="704">
          <v:shape id="对象 462" o:spid="_x0000_i1051" type="#_x0000_t75" alt="学科网(www.zxxk.com)--教育资源门户，提供试卷、教案、课件、论文、素材以及各类教学资源下载，还有大量而丰富的教学相关资讯！" style="width:91pt;height:35.3pt;mso-wrap-style:square;mso-position-horizontal-relative:page;mso-position-vertical-relative:page" o:ole="">
            <v:imagedata r:id="rId126" o:title="eqId69dde9e9ec6b4524aaaa7b05ee971644"/>
          </v:shape>
          <o:OLEObject Type="Embed" ProgID="Equation.DSMT4" ShapeID="对象 462" DrawAspect="Content" ObjectID="_1658897847" r:id="rId127"/>
        </w:objec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小石子的密度为：</w:t>
      </w:r>
      <w:r>
        <w:rPr>
          <w:rFonts w:ascii="宋体" w:hAnsi="宋体" w:hint="eastAsia"/>
          <w:color w:val="FF0000"/>
          <w:szCs w:val="21"/>
        </w:rPr>
        <w:object w:dxaOrig="3240" w:dyaOrig="1020">
          <v:shape id="对象 463" o:spid="_x0000_i1052" type="#_x0000_t75" alt="学科网(www.zxxk.com)--教育资源门户，提供试卷、教案、课件、论文、素材以及各类教学资源下载，还有大量而丰富的教学相关资讯！" style="width:162.35pt;height:50.95pt;mso-wrap-style:square;mso-position-horizontal-relative:page;mso-position-vertical-relative:page" o:ole="">
            <v:imagedata r:id="rId128" o:title="eqIde667964edbc9402889f2b46c09b46f67"/>
          </v:shape>
          <o:OLEObject Type="Embed" ProgID="Equation.DSMT4" ShapeID="对象 463" DrawAspect="Content" ObjectID="_1658897848" r:id="rId129"/>
        </w:objec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(7)取出小石块时带走了一些水，即</w:t>
      </w:r>
      <w:r>
        <w:rPr>
          <w:rFonts w:ascii="宋体" w:hAnsi="宋体" w:hint="eastAsia"/>
          <w:i/>
          <w:color w:val="FF0000"/>
          <w:szCs w:val="21"/>
        </w:rPr>
        <w:t>m</w:t>
      </w:r>
      <w:r>
        <w:rPr>
          <w:rFonts w:ascii="宋体" w:hAnsi="宋体" w:hint="eastAsia"/>
          <w:color w:val="FF0000"/>
          <w:szCs w:val="21"/>
          <w:vertAlign w:val="subscript"/>
        </w:rPr>
        <w:t>2</w:t>
      </w:r>
      <w:r>
        <w:rPr>
          <w:rFonts w:ascii="宋体" w:hAnsi="宋体" w:hint="eastAsia"/>
          <w:color w:val="FF0000"/>
          <w:szCs w:val="21"/>
        </w:rPr>
        <w:t>偏小，则通过计算，</w:t>
      </w:r>
      <w:r>
        <w:rPr>
          <w:rFonts w:ascii="宋体" w:hAnsi="宋体" w:hint="eastAsia"/>
          <w:i/>
          <w:color w:val="FF0000"/>
          <w:szCs w:val="21"/>
        </w:rPr>
        <w:t>m</w:t>
      </w:r>
      <w:r>
        <w:rPr>
          <w:rFonts w:ascii="宋体" w:hAnsi="宋体" w:hint="eastAsia"/>
          <w:color w:val="FF0000"/>
          <w:szCs w:val="21"/>
          <w:vertAlign w:val="subscript"/>
        </w:rPr>
        <w:t>石</w:t>
      </w:r>
      <w:r>
        <w:rPr>
          <w:rFonts w:ascii="宋体" w:hAnsi="宋体" w:hint="eastAsia"/>
          <w:color w:val="FF0000"/>
          <w:szCs w:val="21"/>
        </w:rPr>
        <w:t xml:space="preserve">= </w:t>
      </w:r>
      <w:r>
        <w:rPr>
          <w:rFonts w:ascii="宋体" w:hAnsi="宋体" w:hint="eastAsia"/>
          <w:i/>
          <w:color w:val="FF0000"/>
          <w:szCs w:val="21"/>
        </w:rPr>
        <w:t>m</w:t>
      </w:r>
      <w:r>
        <w:rPr>
          <w:rFonts w:ascii="宋体" w:hAnsi="宋体" w:hint="eastAsia"/>
          <w:color w:val="FF0000"/>
          <w:szCs w:val="21"/>
          <w:vertAlign w:val="subscript"/>
        </w:rPr>
        <w:t>1</w:t>
      </w:r>
      <w:r>
        <w:rPr>
          <w:rFonts w:ascii="宋体" w:hAnsi="宋体" w:hint="eastAsia"/>
          <w:color w:val="FF0000"/>
          <w:szCs w:val="21"/>
        </w:rPr>
        <w:t>-</w:t>
      </w:r>
      <w:r>
        <w:rPr>
          <w:rFonts w:ascii="宋体" w:hAnsi="宋体" w:hint="eastAsia"/>
          <w:i/>
          <w:color w:val="FF0000"/>
          <w:szCs w:val="21"/>
        </w:rPr>
        <w:t xml:space="preserve"> m</w:t>
      </w:r>
      <w:r>
        <w:rPr>
          <w:rFonts w:ascii="宋体" w:hAnsi="宋体" w:hint="eastAsia"/>
          <w:color w:val="FF0000"/>
          <w:szCs w:val="21"/>
          <w:vertAlign w:val="subscript"/>
        </w:rPr>
        <w:t>2</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计算得出</w:t>
      </w:r>
      <w:r>
        <w:rPr>
          <w:rFonts w:ascii="宋体" w:hAnsi="宋体" w:hint="eastAsia"/>
          <w:i/>
          <w:color w:val="FF0000"/>
          <w:szCs w:val="21"/>
        </w:rPr>
        <w:t>m</w:t>
      </w:r>
      <w:r>
        <w:rPr>
          <w:rFonts w:ascii="宋体" w:hAnsi="宋体" w:hint="eastAsia"/>
          <w:color w:val="FF0000"/>
          <w:szCs w:val="21"/>
          <w:vertAlign w:val="subscript"/>
        </w:rPr>
        <w:t>石</w:t>
      </w:r>
      <w:r>
        <w:rPr>
          <w:rFonts w:ascii="宋体" w:hAnsi="宋体" w:hint="eastAsia"/>
          <w:color w:val="FF0000"/>
          <w:szCs w:val="21"/>
        </w:rPr>
        <w:t>偏大。</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35.</w:t>
      </w:r>
      <w:r>
        <w:rPr>
          <w:rFonts w:ascii="宋体" w:hAnsi="宋体" w:hint="eastAsia"/>
          <w:b/>
          <w:bCs/>
          <w:color w:val="000000"/>
          <w:szCs w:val="21"/>
        </w:rPr>
        <w:t>（2020·贵州黔西南）</w:t>
      </w:r>
      <w:r>
        <w:rPr>
          <w:rFonts w:ascii="宋体" w:hAnsi="宋体" w:hint="eastAsia"/>
          <w:color w:val="000000"/>
          <w:szCs w:val="21"/>
        </w:rPr>
        <w:t>用天平（含砝码）、量筒、水和细线，测量矿石的密度，实验过程如下图所示。</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noProof/>
          <w:color w:val="000000"/>
          <w:szCs w:val="21"/>
        </w:rPr>
        <w:drawing>
          <wp:inline distT="0" distB="0" distL="0" distR="0">
            <wp:extent cx="4287520" cy="1837690"/>
            <wp:effectExtent l="0" t="0" r="0" b="0"/>
            <wp:docPr id="23" name="图片 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4" descr="学科网(www.zxxk.com)--教育资源门户，提供试卷、教案、课件、论文、素材以及各类教学资源下载，还有大量而丰富的教学相关资讯！"/>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287520" cy="1837690"/>
                    </a:xfrm>
                    <a:prstGeom prst="rect">
                      <a:avLst/>
                    </a:prstGeom>
                    <a:noFill/>
                    <a:ln>
                      <a:noFill/>
                    </a:ln>
                  </pic:spPr>
                </pic:pic>
              </a:graphicData>
            </a:graphic>
          </wp:inline>
        </w:drawing>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(1)在测量矿石质量前，将游码移到0刻线，天平指针指在分度盘的位置如图甲所示，此时应该向_______（填“左”或“右”）旋动横梁右端的螺母，直到指针指在分度盘的_______。</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(2)接下来的实验操作顺序应该是：______、_____、_______（填写图乙中的标号）。</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(3)测量质量时，矿石放在天平左盘，右盘中所放砝码如图A所示，再将游码移动到图示位置时，天平平衡。则矿石的质量为_______g。</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(4)实验测得该矿石的密度为_______kg/m</w:t>
      </w:r>
      <w:r>
        <w:rPr>
          <w:rFonts w:ascii="宋体" w:hAnsi="宋体" w:hint="eastAsia"/>
          <w:color w:val="000000"/>
          <w:szCs w:val="21"/>
          <w:vertAlign w:val="superscript"/>
        </w:rPr>
        <w:t>3</w:t>
      </w:r>
      <w:r>
        <w:rPr>
          <w:rFonts w:ascii="宋体" w:hAnsi="宋体" w:hint="eastAsia"/>
          <w:color w:val="000000"/>
          <w:szCs w:val="21"/>
        </w:rPr>
        <w:t>。</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【答案】(1)右；(2)中央；(3) A；(4)B；(5)C；(6)142；(7)7.1×10</w:t>
      </w:r>
      <w:r>
        <w:rPr>
          <w:rFonts w:ascii="宋体" w:hAnsi="宋体" w:hint="eastAsia"/>
          <w:color w:val="FF0000"/>
          <w:szCs w:val="21"/>
          <w:vertAlign w:val="superscript"/>
        </w:rPr>
        <w:t>3</w:t>
      </w:r>
      <w:r>
        <w:rPr>
          <w:rFonts w:ascii="宋体" w:hAnsi="宋体" w:hint="eastAsia"/>
          <w:color w:val="FF0000"/>
          <w:szCs w:val="21"/>
        </w:rPr>
        <w:t>。</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【解析】(1)由图可知，天平指针指偏向分度盘的左侧，说明天平左边较重，所以应将</w:t>
      </w:r>
      <w:r>
        <w:rPr>
          <w:rFonts w:ascii="宋体" w:hAnsi="宋体" w:hint="eastAsia"/>
          <w:color w:val="FF0000"/>
          <w:szCs w:val="21"/>
        </w:rPr>
        <w:lastRenderedPageBreak/>
        <w:t>平衡螺母向右调，直到指针在分度盘的中央。</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(2)测量矿石的密度时，应当先测量矿石的质量，再在量筒中倒入适量的水，用细线将矿石系住，放入量筒测量水和矿石的总体积，所以接下的操作步骤依次是：A、B、C。</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(3)由图可知，测得矿石的质量为：</w:t>
      </w:r>
      <w:r>
        <w:rPr>
          <w:rFonts w:ascii="宋体" w:hAnsi="宋体" w:hint="eastAsia"/>
          <w:color w:val="FF0000"/>
          <w:szCs w:val="21"/>
        </w:rPr>
        <w:object w:dxaOrig="3000" w:dyaOrig="375">
          <v:shape id="对象 465" o:spid="_x0000_i1053" type="#_x0000_t75" alt="学科网(www.zxxk.com)--教育资源门户，提供试卷、教案、课件、论文、素材以及各类教学资源下载，还有大量而丰富的教学相关资讯！" style="width:150.1pt;height:19pt;mso-wrap-style:square;mso-position-horizontal-relative:page;mso-position-vertical-relative:page" o:ole="">
            <v:imagedata r:id="rId131" o:title="eqId02efcfc0b9ec43c78848d7435f8b60dc"/>
          </v:shape>
          <o:OLEObject Type="Embed" ProgID="Equation.DSMT4" ShapeID="对象 465" DrawAspect="Content" ObjectID="_1658897849" r:id="rId132"/>
        </w:objec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(4)由图可知矿石的体积为：</w:t>
      </w:r>
      <w:r>
        <w:rPr>
          <w:rFonts w:ascii="宋体" w:hAnsi="宋体" w:hint="eastAsia"/>
          <w:color w:val="FF0000"/>
          <w:szCs w:val="21"/>
        </w:rPr>
        <w:object w:dxaOrig="3720" w:dyaOrig="405">
          <v:shape id="对象 466" o:spid="_x0000_i1054" type="#_x0000_t75" alt="学科网(www.zxxk.com)--教育资源门户，提供试卷、教案、课件、论文、素材以及各类教学资源下载，还有大量而丰富的教学相关资讯！" style="width:186.1pt;height:20.4pt;mso-wrap-style:square;mso-position-horizontal-relative:page;mso-position-vertical-relative:page" o:ole="">
            <v:imagedata r:id="rId133" o:title="eqId067989ffc4a84481b7c1140570b27c82"/>
          </v:shape>
          <o:OLEObject Type="Embed" ProgID="Equation.DSMT4" ShapeID="对象 466" DrawAspect="Content" ObjectID="_1658897850" r:id="rId134"/>
        </w:objec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所以矿石的密度为：</w:t>
      </w:r>
      <w:r>
        <w:rPr>
          <w:rFonts w:ascii="宋体" w:hAnsi="宋体" w:hint="eastAsia"/>
          <w:color w:val="FF0000"/>
          <w:szCs w:val="21"/>
        </w:rPr>
        <w:object w:dxaOrig="4485" w:dyaOrig="720">
          <v:shape id="对象 467" o:spid="_x0000_i1055" type="#_x0000_t75" alt="学科网(www.zxxk.com)--教育资源门户，提供试卷、教案、课件、论文、素材以及各类教学资源下载，还有大量而丰富的教学相关资讯！" style="width:224.15pt;height:36pt;mso-wrap-style:square;mso-position-horizontal-relative:page;mso-position-vertical-relative:page" o:ole="">
            <v:imagedata r:id="rId135" o:title="eqIda6dce0a76a0a4e7c85e93bdcd463c75f"/>
          </v:shape>
          <o:OLEObject Type="Embed" ProgID="Equation.DSMT4" ShapeID="对象 467" DrawAspect="Content" ObjectID="_1658897851" r:id="rId136"/>
        </w:object>
      </w:r>
      <w:r>
        <w:rPr>
          <w:rFonts w:ascii="宋体" w:hAnsi="宋体" w:hint="eastAsia"/>
          <w:color w:val="FF0000"/>
          <w:szCs w:val="21"/>
        </w:rPr>
        <w:t>。</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36.</w:t>
      </w:r>
      <w:r>
        <w:rPr>
          <w:rFonts w:ascii="宋体" w:hAnsi="宋体" w:hint="eastAsia"/>
          <w:b/>
          <w:bCs/>
          <w:color w:val="000000"/>
          <w:szCs w:val="21"/>
        </w:rPr>
        <w:t>（2020·江苏泰州）</w:t>
      </w:r>
      <w:r>
        <w:rPr>
          <w:rFonts w:ascii="宋体" w:hAnsi="宋体" w:hint="eastAsia"/>
          <w:color w:val="000000"/>
          <w:szCs w:val="21"/>
        </w:rPr>
        <w:t>为做好消毒防疫，学校给各班准备了一些瓶装的75%消毒酒精。小明所在的物理兴趣小组围绕这些消毒酒精开展下列活动。</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把天平放在水平台面上，先将________，再调节平衡螺母，使指针对准分度盘中央的刻度线；接着小明用天平测出瓶酒精的总质量为96.2g，再将部分酒精倒入量筒中，液面如图甲所示：最后用天平测出剩余酒精和瓶的总质量，测量结果如图乙所示，天平的读数为________g，75%消毒酒精的密度为________g/cm</w:t>
      </w:r>
      <w:r>
        <w:rPr>
          <w:rFonts w:ascii="宋体" w:hAnsi="宋体" w:hint="eastAsia"/>
          <w:color w:val="000000"/>
          <w:szCs w:val="21"/>
          <w:vertAlign w:val="superscript"/>
        </w:rPr>
        <w:t>3</w:t>
      </w:r>
      <w:r>
        <w:rPr>
          <w:rFonts w:ascii="宋体" w:hAnsi="宋体" w:hint="eastAsia"/>
          <w:color w:val="000000"/>
          <w:szCs w:val="21"/>
        </w:rPr>
        <w:t>；</w:t>
      </w:r>
    </w:p>
    <w:p w:rsidR="00104C06" w:rsidRDefault="00104C06" w:rsidP="00104C06">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3364230" cy="1207770"/>
            <wp:effectExtent l="0" t="0" r="7620" b="0"/>
            <wp:docPr id="22" name="图片 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8" descr="学科网(www.zxxk.com)--教育资源门户，提供试卷、教案、课件、论文、素材以及各类教学资源下载，还有大量而丰富的教学相关资讯！"/>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364230" cy="1207770"/>
                    </a:xfrm>
                    <a:prstGeom prst="rect">
                      <a:avLst/>
                    </a:prstGeom>
                    <a:noFill/>
                    <a:ln>
                      <a:noFill/>
                    </a:ln>
                  </pic:spPr>
                </pic:pic>
              </a:graphicData>
            </a:graphic>
          </wp:inline>
        </w:drawing>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(2)如图丙所示是小明用粗细均匀吸管制成的简易密度计，竖直漂浮在水中时，水面位于图中</w:t>
      </w:r>
      <w:r>
        <w:rPr>
          <w:rFonts w:ascii="宋体" w:hAnsi="宋体" w:hint="eastAsia"/>
          <w:i/>
          <w:color w:val="000000"/>
          <w:szCs w:val="21"/>
        </w:rPr>
        <w:t>A</w:t>
      </w:r>
      <w:r>
        <w:rPr>
          <w:rFonts w:ascii="宋体" w:hAnsi="宋体" w:hint="eastAsia"/>
          <w:color w:val="000000"/>
          <w:szCs w:val="21"/>
        </w:rPr>
        <w:t>处，图中</w:t>
      </w:r>
      <w:r>
        <w:rPr>
          <w:rFonts w:ascii="宋体" w:hAnsi="宋体" w:hint="eastAsia"/>
          <w:i/>
          <w:color w:val="000000"/>
          <w:szCs w:val="21"/>
        </w:rPr>
        <w:t>AB</w:t>
      </w:r>
      <w:r>
        <w:rPr>
          <w:rFonts w:ascii="宋体" w:hAnsi="宋体" w:hint="eastAsia"/>
          <w:color w:val="000000"/>
          <w:szCs w:val="21"/>
        </w:rPr>
        <w:t>间距离为10.5cm，则</w:t>
      </w:r>
      <w:r>
        <w:rPr>
          <w:rFonts w:ascii="宋体" w:hAnsi="宋体" w:hint="eastAsia"/>
          <w:i/>
          <w:color w:val="000000"/>
          <w:szCs w:val="21"/>
        </w:rPr>
        <w:t>A</w:t>
      </w:r>
      <w:r>
        <w:rPr>
          <w:rFonts w:ascii="宋体" w:hAnsi="宋体" w:hint="eastAsia"/>
          <w:color w:val="000000"/>
          <w:szCs w:val="21"/>
        </w:rPr>
        <w:t>处应标为________g/cm</w:t>
      </w:r>
      <w:r>
        <w:rPr>
          <w:rFonts w:ascii="宋体" w:hAnsi="宋体" w:hint="eastAsia"/>
          <w:color w:val="000000"/>
          <w:szCs w:val="21"/>
          <w:vertAlign w:val="superscript"/>
        </w:rPr>
        <w:t>3</w:t>
      </w:r>
      <w:r>
        <w:rPr>
          <w:rFonts w:ascii="宋体" w:hAnsi="宋体" w:hint="eastAsia"/>
          <w:color w:val="000000"/>
          <w:szCs w:val="21"/>
        </w:rPr>
        <w:t>。再将该密度计漂浮在75%消毒酒精中，此时所受的浮力的________（选填“大于”、“等于”或“小于”）在水中所受的浮力，它浸入酒精中的深度</w:t>
      </w:r>
      <w:r>
        <w:rPr>
          <w:rFonts w:ascii="宋体" w:hAnsi="宋体" w:hint="eastAsia"/>
          <w:i/>
          <w:color w:val="000000"/>
          <w:szCs w:val="21"/>
        </w:rPr>
        <w:t>h</w:t>
      </w:r>
      <w:r>
        <w:rPr>
          <w:rFonts w:ascii="宋体" w:hAnsi="宋体" w:hint="eastAsia"/>
          <w:color w:val="000000"/>
          <w:szCs w:val="21"/>
        </w:rPr>
        <w:t>为________cm；</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(3)如图丁所示是三位同学用不同的粗细均匀吸管制成的密度计，竖直漂浮在水中时的情形，其中密度计________（选填“①”、“②”或“③”）在测量其他液体密度时结果更精确。</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【答案】(1)游码归零；(2) 61</w:t>
      </w:r>
      <w:r>
        <w:rPr>
          <w:rFonts w:ascii="宋体" w:hAnsi="宋体" w:hint="eastAsia"/>
          <w:noProof/>
          <w:color w:val="FF0000"/>
          <w:position w:val="-22"/>
          <w:szCs w:val="21"/>
        </w:rPr>
        <w:drawing>
          <wp:inline distT="0" distB="0" distL="0" distR="0">
            <wp:extent cx="34290" cy="86360"/>
            <wp:effectExtent l="0" t="0" r="3810" b="889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4290" cy="86360"/>
                    </a:xfrm>
                    <a:prstGeom prst="rect">
                      <a:avLst/>
                    </a:prstGeom>
                    <a:noFill/>
                    <a:ln>
                      <a:noFill/>
                    </a:ln>
                  </pic:spPr>
                </pic:pic>
              </a:graphicData>
            </a:graphic>
          </wp:inline>
        </w:drawing>
      </w:r>
      <w:r>
        <w:rPr>
          <w:rFonts w:ascii="宋体" w:hAnsi="宋体" w:hint="eastAsia"/>
          <w:color w:val="FF0000"/>
          <w:szCs w:val="21"/>
        </w:rPr>
        <w:t>2；(3)0.875；(4) 1；(5)等于；(6)12；(7)②。</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【解析】(1)使用天平时，应该把天平放在水平台面上，接着将游码归零，再调节平衡螺母使天平平衡。</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剩余酒精和瓶的总质量等于砝码的质量加游码在标尺上所对的刻度值，即</w:t>
      </w:r>
    </w:p>
    <w:p w:rsidR="00104C06" w:rsidRDefault="00104C06" w:rsidP="00104C06">
      <w:pPr>
        <w:spacing w:line="360" w:lineRule="auto"/>
        <w:ind w:firstLineChars="200" w:firstLine="420"/>
        <w:jc w:val="center"/>
        <w:textAlignment w:val="center"/>
        <w:rPr>
          <w:rFonts w:ascii="宋体" w:hAnsi="宋体" w:hint="eastAsia"/>
          <w:color w:val="FF0000"/>
          <w:szCs w:val="21"/>
        </w:rPr>
      </w:pPr>
      <w:r>
        <w:rPr>
          <w:rFonts w:ascii="宋体" w:hAnsi="宋体" w:hint="eastAsia"/>
          <w:color w:val="FF0000"/>
          <w:szCs w:val="21"/>
        </w:rPr>
        <w:object w:dxaOrig="3080" w:dyaOrig="366">
          <v:shape id="对象 470" o:spid="_x0000_i1056" type="#_x0000_t75" alt="学科网(www.zxxk.com)--教育资源门户，提供试卷、教案、课件、论文、素材以及各类教学资源下载，还有大量而丰富的教学相关资讯！" style="width:154.2pt;height:18.35pt;mso-wrap-style:square;mso-position-horizontal-relative:page;mso-position-vertical-relative:page" o:ole="">
            <v:imagedata r:id="rId139" o:title="eqId13e56bbb14f844ca88ec2b0279bf16f7"/>
          </v:shape>
          <o:OLEObject Type="Embed" ProgID="Equation.DSMT4" ShapeID="对象 470" DrawAspect="Content" ObjectID="_1658897852" r:id="rId140"/>
        </w:objec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酒精的质量：</w:t>
      </w:r>
      <w:r>
        <w:rPr>
          <w:rFonts w:ascii="宋体" w:hAnsi="宋体" w:hint="eastAsia"/>
          <w:color w:val="FF0000"/>
          <w:szCs w:val="21"/>
        </w:rPr>
        <w:object w:dxaOrig="2680" w:dyaOrig="366">
          <v:shape id="对象 471" o:spid="_x0000_i1057" type="#_x0000_t75" alt="学科网(www.zxxk.com)--教育资源门户，提供试卷、教案、课件、论文、素材以及各类教学资源下载，还有大量而丰富的教学相关资讯！" style="width:133.8pt;height:18.35pt;mso-wrap-style:square;mso-position-horizontal-relative:page;mso-position-vertical-relative:page" o:ole="">
            <v:imagedata r:id="rId141" o:title="eqIdf09eb7b3563f4d1393fb7528138239fb"/>
          </v:shape>
          <o:OLEObject Type="Embed" ProgID="Equation.DSMT4" ShapeID="对象 471" DrawAspect="Content" ObjectID="_1658897853" r:id="rId142"/>
        </w:objec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由图甲读出酒精的体积是40mL=40cm</w:t>
      </w:r>
      <w:r>
        <w:rPr>
          <w:rFonts w:ascii="宋体" w:hAnsi="宋体" w:hint="eastAsia"/>
          <w:color w:val="FF0000"/>
          <w:szCs w:val="21"/>
          <w:vertAlign w:val="superscript"/>
        </w:rPr>
        <w:t>3</w:t>
      </w:r>
      <w:r>
        <w:rPr>
          <w:rFonts w:ascii="宋体" w:hAnsi="宋体" w:hint="eastAsia"/>
          <w:color w:val="FF0000"/>
          <w:szCs w:val="21"/>
        </w:rPr>
        <w:t>，酒精的密度为：</w:t>
      </w:r>
    </w:p>
    <w:p w:rsidR="00104C06" w:rsidRDefault="00104C06" w:rsidP="00104C06">
      <w:pPr>
        <w:spacing w:line="360" w:lineRule="auto"/>
        <w:ind w:firstLineChars="200" w:firstLine="420"/>
        <w:jc w:val="center"/>
        <w:textAlignment w:val="center"/>
        <w:rPr>
          <w:rFonts w:ascii="宋体" w:hAnsi="宋体" w:hint="eastAsia"/>
          <w:color w:val="FF0000"/>
          <w:szCs w:val="21"/>
        </w:rPr>
      </w:pPr>
      <w:r>
        <w:rPr>
          <w:rFonts w:ascii="宋体" w:hAnsi="宋体" w:hint="eastAsia"/>
          <w:color w:val="FF0000"/>
          <w:szCs w:val="21"/>
        </w:rPr>
        <w:object w:dxaOrig="5360" w:dyaOrig="724">
          <v:shape id="对象 472" o:spid="_x0000_i1058" type="#_x0000_t75" alt="学科网(www.zxxk.com)--教育资源门户，提供试卷、教案、课件、论文、素材以及各类教学资源下载，还有大量而丰富的教学相关资讯！" style="width:268.3pt;height:36pt;mso-wrap-style:square;mso-position-horizontal-relative:page;mso-position-vertical-relative:page" o:ole="">
            <v:imagedata r:id="rId143" o:title="eqId45d7f8dd7ee74eeca82b4d17018b9dbf"/>
          </v:shape>
          <o:OLEObject Type="Embed" ProgID="Equation.DSMT4" ShapeID="对象 472" DrawAspect="Content" ObjectID="_1658897854" r:id="rId144"/>
        </w:objec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(2)密度计竖直漂浮在水中时，水面位于图中</w:t>
      </w:r>
      <w:r>
        <w:rPr>
          <w:rFonts w:ascii="宋体" w:hAnsi="宋体" w:hint="eastAsia"/>
          <w:i/>
          <w:color w:val="FF0000"/>
          <w:szCs w:val="21"/>
        </w:rPr>
        <w:t>A</w:t>
      </w:r>
      <w:r>
        <w:rPr>
          <w:rFonts w:ascii="宋体" w:hAnsi="宋体" w:hint="eastAsia"/>
          <w:color w:val="FF0000"/>
          <w:szCs w:val="21"/>
        </w:rPr>
        <w:t>处，说明此时密度计在</w:t>
      </w:r>
      <w:r>
        <w:rPr>
          <w:rFonts w:ascii="宋体" w:hAnsi="宋体" w:hint="eastAsia"/>
          <w:i/>
          <w:color w:val="FF0000"/>
          <w:szCs w:val="21"/>
        </w:rPr>
        <w:t>A</w:t>
      </w:r>
      <w:r>
        <w:rPr>
          <w:rFonts w:ascii="宋体" w:hAnsi="宋体" w:hint="eastAsia"/>
          <w:color w:val="FF0000"/>
          <w:szCs w:val="21"/>
        </w:rPr>
        <w:t>处显示的密度值应该为该液体的密度，所以则</w:t>
      </w:r>
      <w:r>
        <w:rPr>
          <w:rFonts w:ascii="宋体" w:hAnsi="宋体" w:hint="eastAsia"/>
          <w:i/>
          <w:color w:val="FF0000"/>
          <w:szCs w:val="21"/>
        </w:rPr>
        <w:t>A</w:t>
      </w:r>
      <w:r>
        <w:rPr>
          <w:rFonts w:ascii="宋体" w:hAnsi="宋体" w:hint="eastAsia"/>
          <w:color w:val="FF0000"/>
          <w:szCs w:val="21"/>
        </w:rPr>
        <w:t>处应标为1g/cm</w:t>
      </w:r>
      <w:r>
        <w:rPr>
          <w:rFonts w:ascii="宋体" w:hAnsi="宋体" w:hint="eastAsia"/>
          <w:color w:val="FF0000"/>
          <w:szCs w:val="21"/>
          <w:vertAlign w:val="superscript"/>
        </w:rPr>
        <w:t>3</w:t>
      </w:r>
      <w:r>
        <w:rPr>
          <w:rFonts w:ascii="宋体" w:hAnsi="宋体" w:hint="eastAsia"/>
          <w:color w:val="FF0000"/>
          <w:szCs w:val="21"/>
        </w:rPr>
        <w:t>。</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由题意可知，密度计在酒精消毒液中处于漂浮状态，所受的浮力等于密度计的重力；由于密度计在水中也处于漂浮状态，所以密度计在水中受到的浮力也等于密度计的重力，所以密度计漂浮在75%消毒酒精中，此时所受的浮力的等于在水中所受的浮力。</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由于密度计在水中和酒精中受到的浮力相等，所以</w:t>
      </w:r>
      <w:r>
        <w:rPr>
          <w:rFonts w:ascii="宋体" w:hAnsi="宋体" w:hint="eastAsia"/>
          <w:color w:val="FF0000"/>
          <w:szCs w:val="21"/>
        </w:rPr>
        <w:object w:dxaOrig="1157" w:dyaOrig="383">
          <v:shape id="对象 473" o:spid="_x0000_i1059" type="#_x0000_t75" alt="学科网(www.zxxk.com)--教育资源门户，提供试卷、教案、课件、论文、素材以及各类教学资源下载，还有大量而丰富的教学相关资讯！" style="width:57.75pt;height:19pt;mso-wrap-style:square;mso-position-horizontal-relative:page;mso-position-vertical-relative:page" o:ole="">
            <v:imagedata r:id="rId145" o:title="eqIda84a5e4e3d0245d6aec94ef49746b591"/>
          </v:shape>
          <o:OLEObject Type="Embed" ProgID="Equation.DSMT4" ShapeID="对象 473" DrawAspect="Content" ObjectID="_1658897855" r:id="rId146"/>
        </w:objec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则：</w:t>
      </w:r>
      <w:r>
        <w:rPr>
          <w:rFonts w:ascii="宋体" w:hAnsi="宋体" w:hint="eastAsia"/>
          <w:color w:val="FF0000"/>
          <w:szCs w:val="21"/>
        </w:rPr>
        <w:object w:dxaOrig="2164" w:dyaOrig="383">
          <v:shape id="对象 474" o:spid="_x0000_i1060" type="#_x0000_t75" alt="学科网(www.zxxk.com)--教育资源门户，提供试卷、教案、课件、论文、素材以及各类教学资源下载，还有大量而丰富的教学相关资讯！" style="width:108pt;height:19pt;mso-wrap-style:square;mso-position-horizontal-relative:page;mso-position-vertical-relative:page" o:ole="">
            <v:imagedata r:id="rId147" o:title="eqIdc17f56756ff54774ac3dadccd139a94c"/>
          </v:shape>
          <o:OLEObject Type="Embed" ProgID="Equation.DSMT4" ShapeID="对象 474" DrawAspect="Content" ObjectID="_1658897856" r:id="rId148"/>
        </w:object>
      </w:r>
      <w:r>
        <w:rPr>
          <w:rFonts w:ascii="宋体" w:hAnsi="宋体" w:hint="eastAsia"/>
          <w:color w:val="FF0000"/>
          <w:szCs w:val="21"/>
        </w:rPr>
        <w:t>，</w:t>
      </w:r>
      <w:r>
        <w:rPr>
          <w:rFonts w:ascii="宋体" w:hAnsi="宋体" w:hint="eastAsia"/>
          <w:color w:val="FF0000"/>
          <w:szCs w:val="21"/>
        </w:rPr>
        <w:object w:dxaOrig="2763" w:dyaOrig="383">
          <v:shape id="对象 475" o:spid="_x0000_i1061" type="#_x0000_t75" alt="学科网(www.zxxk.com)--教育资源门户，提供试卷、教案、课件、论文、素材以及各类教学资源下载，还有大量而丰富的教学相关资讯！" style="width:137.9pt;height:19pt;mso-wrap-style:square;mso-position-horizontal-relative:page;mso-position-vertical-relative:page" o:ole="">
            <v:imagedata r:id="rId149" o:title="eqId9af957d55f484ae883cfb5932bc32436"/>
          </v:shape>
          <o:OLEObject Type="Embed" ProgID="Equation.DSMT4" ShapeID="对象 475" DrawAspect="Content" ObjectID="_1658897857" r:id="rId150"/>
        </w:objec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解得：</w:t>
      </w:r>
      <w:r>
        <w:rPr>
          <w:rFonts w:ascii="宋体" w:hAnsi="宋体" w:hint="eastAsia"/>
          <w:color w:val="FF0000"/>
          <w:szCs w:val="21"/>
        </w:rPr>
        <w:object w:dxaOrig="3862" w:dyaOrig="741">
          <v:shape id="对象 476" o:spid="_x0000_i1062" type="#_x0000_t75" alt="学科网(www.zxxk.com)--教育资源门户，提供试卷、教案、课件、论文、素材以及各类教学资源下载，还有大量而丰富的教学相关资讯！" style="width:192.9pt;height:37.35pt;mso-wrap-style:square;mso-position-horizontal-relative:page;mso-position-vertical-relative:page" o:ole="">
            <v:imagedata r:id="rId151" o:title="eqId5130065fb95a4682bd26e4d9fb3b8113"/>
          </v:shape>
          <o:OLEObject Type="Embed" ProgID="Equation.DSMT4" ShapeID="对象 476" DrawAspect="Content" ObjectID="_1658897858" r:id="rId152"/>
        </w:object>
      </w:r>
      <w:r>
        <w:rPr>
          <w:rFonts w:ascii="宋体" w:hAnsi="宋体" w:hint="eastAsia"/>
          <w:color w:val="FF0000"/>
          <w:szCs w:val="21"/>
        </w:rPr>
        <w:t>，故它浸入酒精中</w:t>
      </w:r>
      <w:r>
        <w:rPr>
          <w:rFonts w:ascii="宋体" w:hAnsi="宋体" w:hint="eastAsia"/>
          <w:noProof/>
          <w:color w:val="FF0000"/>
          <w:szCs w:val="21"/>
        </w:rPr>
        <w:drawing>
          <wp:inline distT="0" distB="0" distL="0" distR="0">
            <wp:extent cx="129540" cy="180975"/>
            <wp:effectExtent l="0" t="0" r="3810" b="952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29540" cy="180975"/>
                    </a:xfrm>
                    <a:prstGeom prst="rect">
                      <a:avLst/>
                    </a:prstGeom>
                    <a:noFill/>
                    <a:ln>
                      <a:noFill/>
                    </a:ln>
                  </pic:spPr>
                </pic:pic>
              </a:graphicData>
            </a:graphic>
          </wp:inline>
        </w:drawing>
      </w:r>
      <w:r>
        <w:rPr>
          <w:rFonts w:ascii="宋体" w:hAnsi="宋体" w:hint="eastAsia"/>
          <w:color w:val="FF0000"/>
          <w:szCs w:val="21"/>
        </w:rPr>
        <w:t>深度</w:t>
      </w:r>
      <w:r>
        <w:rPr>
          <w:rFonts w:ascii="宋体" w:hAnsi="宋体" w:hint="eastAsia"/>
          <w:i/>
          <w:color w:val="FF0000"/>
          <w:szCs w:val="21"/>
        </w:rPr>
        <w:t>h</w:t>
      </w:r>
      <w:r>
        <w:rPr>
          <w:rFonts w:ascii="宋体" w:hAnsi="宋体" w:hint="eastAsia"/>
          <w:color w:val="FF0000"/>
          <w:szCs w:val="21"/>
        </w:rPr>
        <w:t>为12cm。</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(3)密度计的特点是刻度不均匀，上梳下密，上小下大，而且分度值越小越准确；深度深，刻度间隔越大；由题图可知密度计②所处的深度最深，刻度间隔最大，测量值最准确。</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37.</w:t>
      </w:r>
      <w:r>
        <w:rPr>
          <w:rFonts w:ascii="宋体" w:hAnsi="宋体" w:hint="eastAsia"/>
          <w:b/>
          <w:bCs/>
          <w:color w:val="000000"/>
          <w:szCs w:val="21"/>
        </w:rPr>
        <w:t>（2020·山东聊城）</w:t>
      </w:r>
      <w:r>
        <w:rPr>
          <w:rFonts w:ascii="宋体" w:hAnsi="宋体" w:hint="eastAsia"/>
          <w:color w:val="000000"/>
          <w:szCs w:val="21"/>
        </w:rPr>
        <w:t>小明在实验室测量一块不规则石块的密度。</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noProof/>
          <w:color w:val="000000"/>
          <w:szCs w:val="21"/>
        </w:rPr>
        <w:drawing>
          <wp:inline distT="0" distB="0" distL="0" distR="0">
            <wp:extent cx="5046345" cy="1880870"/>
            <wp:effectExtent l="0" t="0" r="1905" b="5080"/>
            <wp:docPr id="19" name="图片 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8" descr="学科网(www.zxxk.com)--教育资源门户，提供试卷、教案、课件、论文、素材以及各类教学资源下载，还有大量而丰富的教学相关资讯！"/>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046345" cy="1880870"/>
                    </a:xfrm>
                    <a:prstGeom prst="rect">
                      <a:avLst/>
                    </a:prstGeom>
                    <a:noFill/>
                    <a:ln>
                      <a:noFill/>
                    </a:ln>
                  </pic:spPr>
                </pic:pic>
              </a:graphicData>
            </a:graphic>
          </wp:inline>
        </w:drawing>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(1)小明把天平放在水平桌面上，调节平衡螺母，使指针指在分度盘的中线处，如图甲所示，其做法错误之处是没有把______放到正确位置；</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(2)小明纠正上述错误后，应向______（选填“左”或“右”）端调节平衡螺母，才能使天平横梁重新平衡；</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(3)用调好的天平测石块的质量，当有盘中所加砝码和游码位置如图乙所示时，天平横</w:t>
      </w:r>
      <w:r>
        <w:rPr>
          <w:rFonts w:ascii="宋体" w:hAnsi="宋体" w:hint="eastAsia"/>
          <w:color w:val="000000"/>
          <w:szCs w:val="21"/>
        </w:rPr>
        <w:lastRenderedPageBreak/>
        <w:t>梁平衡，则石块质量为______g。在量筒内倒入适量水。该石块放入前、后的情况如图丙所示，则石块的体积是______ cm</w:t>
      </w:r>
      <w:r>
        <w:rPr>
          <w:rFonts w:ascii="宋体" w:hAnsi="宋体" w:hint="eastAsia"/>
          <w:color w:val="000000"/>
          <w:szCs w:val="21"/>
          <w:vertAlign w:val="superscript"/>
        </w:rPr>
        <w:t>3</w:t>
      </w:r>
      <w:r>
        <w:rPr>
          <w:rFonts w:ascii="宋体" w:hAnsi="宋体" w:hint="eastAsia"/>
          <w:color w:val="000000"/>
          <w:szCs w:val="21"/>
        </w:rPr>
        <w:t>，此石块的密度是______kg/m</w:t>
      </w:r>
      <w:r>
        <w:rPr>
          <w:rFonts w:ascii="宋体" w:hAnsi="宋体" w:hint="eastAsia"/>
          <w:color w:val="000000"/>
          <w:szCs w:val="21"/>
          <w:vertAlign w:val="superscript"/>
        </w:rPr>
        <w:t>3</w:t>
      </w:r>
      <w:r>
        <w:rPr>
          <w:rFonts w:ascii="宋体" w:hAnsi="宋体" w:hint="eastAsia"/>
          <w:color w:val="000000"/>
          <w:szCs w:val="21"/>
        </w:rPr>
        <w:t>。</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【答案】（1）游码；（2）右；（3）38.4；（4）15.0；（5）2.56×10</w:t>
      </w:r>
      <w:r>
        <w:rPr>
          <w:rFonts w:ascii="宋体" w:hAnsi="宋体" w:hint="eastAsia"/>
          <w:color w:val="FF0000"/>
          <w:szCs w:val="21"/>
          <w:vertAlign w:val="superscript"/>
        </w:rPr>
        <w:t>3</w:t>
      </w:r>
      <w:r>
        <w:rPr>
          <w:rFonts w:ascii="宋体" w:hAnsi="宋体" w:hint="eastAsia"/>
          <w:color w:val="FF0000"/>
          <w:szCs w:val="21"/>
        </w:rPr>
        <w:t>。</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【解析】(1)使用天平测量质量时，先将天平放在水平桌面上，其次将天平标尺上的游码归零，最后调节平衡螺母使指针指在分度盘的中线处，再进行测量。</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(2)天平没有称量物体，游码没有归零时，天平平衡；将游码归零后，说明左盘下沉，右盘上翘，此时应向右端调节平衡螺母，才能使天平横梁重新平衡。</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(3)如图乙所示，天平标尺分度值为0.2g，游码左端在3.4g处，则石块质量</w:t>
      </w:r>
    </w:p>
    <w:p w:rsidR="00104C06" w:rsidRDefault="00104C06" w:rsidP="00104C06">
      <w:pPr>
        <w:spacing w:line="360" w:lineRule="auto"/>
        <w:ind w:firstLineChars="200" w:firstLine="420"/>
        <w:jc w:val="center"/>
        <w:textAlignment w:val="center"/>
        <w:rPr>
          <w:rFonts w:ascii="宋体" w:hAnsi="宋体" w:hint="eastAsia"/>
          <w:color w:val="FF0000"/>
          <w:szCs w:val="21"/>
        </w:rPr>
      </w:pPr>
      <w:r>
        <w:rPr>
          <w:rFonts w:ascii="宋体" w:hAnsi="宋体" w:hint="eastAsia"/>
          <w:i/>
          <w:color w:val="FF0000"/>
          <w:szCs w:val="21"/>
        </w:rPr>
        <w:t>m</w:t>
      </w:r>
      <w:r>
        <w:rPr>
          <w:rFonts w:ascii="宋体" w:hAnsi="宋体" w:hint="eastAsia"/>
          <w:color w:val="FF0000"/>
          <w:szCs w:val="21"/>
        </w:rPr>
        <w:t>=20g+10g+5g+3.4g=38.4g</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如图丙所示，量筒中水的体积为30.0mL，放入石块后，水和石块的总体积为45.0mL，则石块的体积：</w:t>
      </w:r>
      <w:r>
        <w:rPr>
          <w:rFonts w:ascii="宋体" w:hAnsi="宋体" w:hint="eastAsia"/>
          <w:i/>
          <w:color w:val="FF0000"/>
          <w:szCs w:val="21"/>
        </w:rPr>
        <w:t>V</w:t>
      </w:r>
      <w:r>
        <w:rPr>
          <w:rFonts w:ascii="宋体" w:hAnsi="宋体" w:hint="eastAsia"/>
          <w:color w:val="FF0000"/>
          <w:szCs w:val="21"/>
        </w:rPr>
        <w:t>=45.0mL-30.0mL=15.0mL=15.0cm</w:t>
      </w:r>
      <w:r>
        <w:rPr>
          <w:rFonts w:ascii="宋体" w:hAnsi="宋体" w:hint="eastAsia"/>
          <w:color w:val="FF0000"/>
          <w:szCs w:val="21"/>
          <w:vertAlign w:val="superscript"/>
        </w:rPr>
        <w:t>3</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石块</w:t>
      </w:r>
      <w:r>
        <w:rPr>
          <w:rFonts w:ascii="宋体" w:hAnsi="宋体" w:hint="eastAsia"/>
          <w:noProof/>
          <w:color w:val="FF0000"/>
          <w:szCs w:val="21"/>
        </w:rPr>
        <w:drawing>
          <wp:inline distT="0" distB="0" distL="0" distR="0">
            <wp:extent cx="129540" cy="180975"/>
            <wp:effectExtent l="0" t="0" r="3810"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29540" cy="180975"/>
                    </a:xfrm>
                    <a:prstGeom prst="rect">
                      <a:avLst/>
                    </a:prstGeom>
                    <a:noFill/>
                    <a:ln>
                      <a:noFill/>
                    </a:ln>
                  </pic:spPr>
                </pic:pic>
              </a:graphicData>
            </a:graphic>
          </wp:inline>
        </w:drawing>
      </w:r>
      <w:r>
        <w:rPr>
          <w:rFonts w:ascii="宋体" w:hAnsi="宋体" w:hint="eastAsia"/>
          <w:color w:val="FF0000"/>
          <w:szCs w:val="21"/>
        </w:rPr>
        <w:t>密度：</w:t>
      </w:r>
      <w:r>
        <w:rPr>
          <w:rFonts w:ascii="宋体" w:hAnsi="宋体" w:hint="eastAsia"/>
          <w:color w:val="FF0000"/>
          <w:szCs w:val="21"/>
        </w:rPr>
        <w:object w:dxaOrig="4725" w:dyaOrig="615">
          <v:shape id="对象 480" o:spid="_x0000_i1063" type="#_x0000_t75" alt="学科网(www.zxxk.com)--教育资源门户，提供试卷、教案、课件、论文、素材以及各类教学资源下载，还有大量而丰富的教学相关资讯！" style="width:236.4pt;height:30.55pt;mso-wrap-style:square;mso-position-horizontal-relative:page;mso-position-vertical-relative:page" o:ole="">
            <v:imagedata r:id="rId156" o:title="eqId9a27ee353bc246e5abde31ff17dff601"/>
          </v:shape>
          <o:OLEObject Type="Embed" ProgID="Equation.DSMT4" ShapeID="对象 480" DrawAspect="Content" ObjectID="_1658897859" r:id="rId157"/>
        </w:object>
      </w:r>
      <w:r>
        <w:rPr>
          <w:rFonts w:ascii="宋体" w:hAnsi="宋体" w:hint="eastAsia"/>
          <w:color w:val="FF0000"/>
          <w:szCs w:val="21"/>
        </w:rPr>
        <w:t>。</w:t>
      </w:r>
    </w:p>
    <w:p w:rsidR="00104C06" w:rsidRDefault="00104C06" w:rsidP="00104C06">
      <w:pPr>
        <w:spacing w:line="360" w:lineRule="auto"/>
        <w:ind w:firstLineChars="200" w:firstLine="420"/>
        <w:rPr>
          <w:rFonts w:ascii="宋体" w:hAnsi="宋体" w:hint="eastAsia"/>
          <w:szCs w:val="21"/>
        </w:rPr>
      </w:pPr>
      <w:r>
        <w:rPr>
          <w:rFonts w:ascii="宋体" w:hAnsi="宋体" w:hint="eastAsia"/>
          <w:szCs w:val="21"/>
        </w:rPr>
        <w:t>38．</w:t>
      </w:r>
      <w:r>
        <w:rPr>
          <w:rFonts w:ascii="宋体" w:hAnsi="宋体" w:hint="eastAsia"/>
          <w:b/>
          <w:bCs/>
          <w:szCs w:val="21"/>
        </w:rPr>
        <w:t>（2020·安徽）</w:t>
      </w:r>
      <w:r>
        <w:rPr>
          <w:rFonts w:ascii="宋体" w:hAnsi="宋体" w:hint="eastAsia"/>
          <w:szCs w:val="21"/>
        </w:rPr>
        <w:t>实验室用的托盘天平，砝码盒中常配备的砝码规格有：100g、50g、20g、10g、5g. 现要测量一物体的质量（约为 70g）。</w:t>
      </w:r>
    </w:p>
    <w:p w:rsidR="00104C06" w:rsidRDefault="00104C06" w:rsidP="00104C06">
      <w:pPr>
        <w:spacing w:line="360" w:lineRule="auto"/>
        <w:ind w:firstLineChars="200" w:firstLine="420"/>
        <w:rPr>
          <w:rFonts w:ascii="宋体" w:hAnsi="宋体" w:hint="eastAsia"/>
          <w:szCs w:val="21"/>
        </w:rPr>
      </w:pPr>
      <w:r>
        <w:rPr>
          <w:rFonts w:ascii="宋体" w:hAnsi="宋体" w:hint="eastAsia"/>
          <w:noProof/>
          <w:szCs w:val="21"/>
        </w:rPr>
        <w:drawing>
          <wp:inline distT="0" distB="0" distL="0" distR="0">
            <wp:extent cx="5270500" cy="1682115"/>
            <wp:effectExtent l="0" t="0" r="6350" b="0"/>
            <wp:docPr id="17" name="图片 17"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6" descr="图片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270500" cy="1682115"/>
                    </a:xfrm>
                    <a:prstGeom prst="rect">
                      <a:avLst/>
                    </a:prstGeom>
                    <a:noFill/>
                    <a:ln>
                      <a:noFill/>
                    </a:ln>
                  </pic:spPr>
                </pic:pic>
              </a:graphicData>
            </a:graphic>
          </wp:inline>
        </w:drawing>
      </w:r>
    </w:p>
    <w:p w:rsidR="00104C06" w:rsidRDefault="00104C06" w:rsidP="00104C06">
      <w:pPr>
        <w:spacing w:line="360" w:lineRule="auto"/>
        <w:ind w:firstLineChars="200" w:firstLine="420"/>
        <w:rPr>
          <w:rFonts w:ascii="宋体" w:hAnsi="宋体" w:hint="eastAsia"/>
          <w:szCs w:val="21"/>
        </w:rPr>
      </w:pPr>
      <w:r>
        <w:rPr>
          <w:rFonts w:ascii="宋体" w:hAnsi="宋体" w:hint="eastAsia"/>
          <w:szCs w:val="21"/>
        </w:rPr>
        <w:t xml:space="preserve">（1）调节横梁平衡：将天平放在水平桌面上，取下两侧的垫圈，指针就开始摆动。稳定后，指针指在分度盘的位置如图甲所示。则接下来的调节过程为____________________________________。 </w:t>
      </w:r>
    </w:p>
    <w:p w:rsidR="00104C06" w:rsidRDefault="00104C06" w:rsidP="00104C06">
      <w:pPr>
        <w:spacing w:line="360" w:lineRule="auto"/>
        <w:ind w:firstLineChars="200" w:firstLine="420"/>
        <w:rPr>
          <w:rFonts w:ascii="宋体" w:hAnsi="宋体" w:hint="eastAsia"/>
          <w:szCs w:val="21"/>
        </w:rPr>
      </w:pPr>
      <w:r>
        <w:rPr>
          <w:rFonts w:ascii="宋体" w:hAnsi="宋体" w:hint="eastAsia"/>
          <w:szCs w:val="21"/>
        </w:rPr>
        <w:t>（2）调节天平横梁平衡后，将物体放在左盘中，用镊子由大到小在右盘中加减砝码......，当放入 5g 的砝 码时，指针偏向分度盘的右侧，如图乙所示。则接下来的操作是：___________________________， 直到横梁恢复平衡。</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【答案】（1）用镊子将游码移动到左端零刻度线处，再调节平衡螺母，直至天平平衡；（2）用镊子取下 5g 砝码，再用镊子向右移动游码。</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【解析】（1）调节天平平衡前，需要先用镊子将游码移动到左端零刻度线处，再调节平</w:t>
      </w:r>
      <w:r>
        <w:rPr>
          <w:rFonts w:ascii="宋体" w:hAnsi="宋体" w:hint="eastAsia"/>
          <w:color w:val="FF0000"/>
          <w:szCs w:val="21"/>
        </w:rPr>
        <w:lastRenderedPageBreak/>
        <w:t>衡螺母，直至天平平衡；</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（2）测量过程中，当按顺序最后加入 5g 砝码后，指针右偏，应当用镊子将 5g 砝码取下，再用镊子向右移动游码直至天平平衡。</w:t>
      </w:r>
    </w:p>
    <w:p w:rsidR="00104C06" w:rsidRDefault="00104C06" w:rsidP="00104C06">
      <w:pPr>
        <w:widowControl/>
        <w:spacing w:line="360" w:lineRule="auto"/>
        <w:ind w:firstLineChars="200" w:firstLine="420"/>
        <w:jc w:val="left"/>
        <w:rPr>
          <w:rFonts w:ascii="宋体" w:hAnsi="宋体" w:hint="eastAsia"/>
          <w:szCs w:val="21"/>
        </w:rPr>
      </w:pPr>
      <w:r>
        <w:rPr>
          <w:rFonts w:ascii="宋体" w:hAnsi="宋体" w:hint="eastAsia"/>
          <w:szCs w:val="21"/>
        </w:rPr>
        <w:t>39.</w:t>
      </w:r>
      <w:r>
        <w:rPr>
          <w:rFonts w:ascii="宋体" w:hAnsi="宋体" w:hint="eastAsia"/>
          <w:b/>
          <w:bCs/>
          <w:szCs w:val="21"/>
        </w:rPr>
        <w:t>（2020·重庆）</w:t>
      </w:r>
      <w:r>
        <w:rPr>
          <w:rFonts w:ascii="宋体" w:hAnsi="宋体" w:hint="eastAsia"/>
          <w:szCs w:val="21"/>
        </w:rPr>
        <w:t>小张发现外婆家的盐蛋咸适中恰到好处，猜想可能和盐水的密度有关，他和小华共同测量外婆家用来腌制盐蛋的盐水密度。</w:t>
      </w:r>
    </w:p>
    <w:p w:rsidR="00104C06" w:rsidRDefault="00104C06" w:rsidP="00104C06">
      <w:pPr>
        <w:widowControl/>
        <w:spacing w:line="360" w:lineRule="auto"/>
        <w:ind w:firstLineChars="200" w:firstLine="420"/>
        <w:jc w:val="center"/>
        <w:rPr>
          <w:rFonts w:ascii="宋体" w:hAnsi="宋体" w:hint="eastAsia"/>
          <w:szCs w:val="21"/>
        </w:rPr>
      </w:pPr>
      <w:r>
        <w:rPr>
          <w:rFonts w:ascii="宋体" w:hAnsi="宋体" w:hint="eastAsia"/>
          <w:noProof/>
          <w:kern w:val="0"/>
          <w:szCs w:val="21"/>
        </w:rPr>
        <w:drawing>
          <wp:inline distT="0" distB="0" distL="0" distR="0">
            <wp:extent cx="3295015" cy="1423670"/>
            <wp:effectExtent l="0" t="0" r="635" b="5080"/>
            <wp:docPr id="16" name="图片 1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2" descr="IMG_256"/>
                    <pic:cNvPicPr>
                      <a:picLocks noChangeAspect="1" noChangeArrowheads="1"/>
                    </pic:cNvPicPr>
                  </pic:nvPicPr>
                  <pic:blipFill>
                    <a:blip r:embed="rId159">
                      <a:lum bright="18000"/>
                      <a:extLst>
                        <a:ext uri="{28A0092B-C50C-407E-A947-70E740481C1C}">
                          <a14:useLocalDpi xmlns:a14="http://schemas.microsoft.com/office/drawing/2010/main" val="0"/>
                        </a:ext>
                      </a:extLst>
                    </a:blip>
                    <a:srcRect/>
                    <a:stretch>
                      <a:fillRect/>
                    </a:stretch>
                  </pic:blipFill>
                  <pic:spPr bwMode="auto">
                    <a:xfrm>
                      <a:off x="0" y="0"/>
                      <a:ext cx="3295015" cy="1423670"/>
                    </a:xfrm>
                    <a:prstGeom prst="rect">
                      <a:avLst/>
                    </a:prstGeom>
                    <a:noFill/>
                    <a:ln>
                      <a:noFill/>
                    </a:ln>
                  </pic:spPr>
                </pic:pic>
              </a:graphicData>
            </a:graphic>
          </wp:inline>
        </w:drawing>
      </w:r>
      <w:r>
        <w:rPr>
          <w:rFonts w:ascii="宋体" w:hAnsi="宋体" w:hint="eastAsia"/>
          <w:noProof/>
          <w:kern w:val="0"/>
          <w:szCs w:val="21"/>
        </w:rPr>
        <w:drawing>
          <wp:inline distT="0" distB="0" distL="0" distR="0">
            <wp:extent cx="621030" cy="1569720"/>
            <wp:effectExtent l="0" t="0" r="7620" b="0"/>
            <wp:docPr id="15" name="图片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3" descr="IMG_256"/>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621030" cy="1569720"/>
                    </a:xfrm>
                    <a:prstGeom prst="rect">
                      <a:avLst/>
                    </a:prstGeom>
                    <a:noFill/>
                    <a:ln>
                      <a:noFill/>
                    </a:ln>
                  </pic:spPr>
                </pic:pic>
              </a:graphicData>
            </a:graphic>
          </wp:inline>
        </w:drawing>
      </w:r>
    </w:p>
    <w:p w:rsidR="00104C06" w:rsidRDefault="00104C06" w:rsidP="00104C06">
      <w:pPr>
        <w:spacing w:line="360" w:lineRule="auto"/>
        <w:ind w:firstLineChars="200" w:firstLine="420"/>
        <w:rPr>
          <w:rFonts w:ascii="宋体" w:hAnsi="宋体" w:hint="eastAsia"/>
          <w:szCs w:val="21"/>
        </w:rPr>
      </w:pPr>
      <w:r>
        <w:rPr>
          <w:rFonts w:ascii="宋体" w:hAnsi="宋体" w:hint="eastAsia"/>
          <w:szCs w:val="21"/>
        </w:rPr>
        <w:t>(1)将天平放在水平工作台上，游码移到标尺的</w:t>
      </w:r>
      <w:r>
        <w:rPr>
          <w:rFonts w:ascii="宋体" w:hAnsi="宋体" w:hint="eastAsia"/>
          <w:szCs w:val="21"/>
          <w:u w:val="single"/>
        </w:rPr>
        <w:t xml:space="preserve">     </w:t>
      </w:r>
      <w:r>
        <w:rPr>
          <w:rFonts w:ascii="宋体" w:hAnsi="宋体" w:hint="eastAsia"/>
          <w:szCs w:val="21"/>
        </w:rPr>
        <w:t>刻度处，砚察到指针偏向分度盘的左侧(图16甲),应将平衡螺母向</w:t>
      </w:r>
      <w:r>
        <w:rPr>
          <w:rFonts w:ascii="宋体" w:hAnsi="宋体" w:hint="eastAsia"/>
          <w:szCs w:val="21"/>
          <w:u w:val="single"/>
        </w:rPr>
        <w:t xml:space="preserve">      </w:t>
      </w:r>
      <w:r>
        <w:rPr>
          <w:rFonts w:ascii="宋体" w:hAnsi="宋体" w:hint="eastAsia"/>
          <w:szCs w:val="21"/>
        </w:rPr>
        <w:t xml:space="preserve"> 调节,使天平平衡，</w:t>
      </w:r>
    </w:p>
    <w:p w:rsidR="00104C06" w:rsidRDefault="00104C06" w:rsidP="00104C06">
      <w:pPr>
        <w:spacing w:line="360" w:lineRule="auto"/>
        <w:ind w:firstLineChars="200" w:firstLine="420"/>
        <w:rPr>
          <w:rFonts w:ascii="宋体" w:hAnsi="宋体" w:hint="eastAsia"/>
          <w:szCs w:val="21"/>
        </w:rPr>
      </w:pPr>
      <w:r>
        <w:rPr>
          <w:rFonts w:ascii="宋体" w:hAnsi="宋体" w:hint="eastAsia"/>
          <w:szCs w:val="21"/>
        </w:rPr>
        <w:t>(2)调节天平平衡后，进行以下实验操作:</w:t>
      </w:r>
    </w:p>
    <w:p w:rsidR="00104C06" w:rsidRDefault="00104C06" w:rsidP="00104C06">
      <w:pPr>
        <w:spacing w:line="360" w:lineRule="auto"/>
        <w:ind w:firstLineChars="200" w:firstLine="420"/>
        <w:rPr>
          <w:rFonts w:ascii="宋体" w:hAnsi="宋体" w:hint="eastAsia"/>
          <w:szCs w:val="21"/>
        </w:rPr>
      </w:pPr>
      <w:r>
        <w:rPr>
          <w:rFonts w:ascii="宋体" w:hAnsi="宋体" w:hint="eastAsia"/>
          <w:szCs w:val="21"/>
        </w:rPr>
        <w:t xml:space="preserve">①测量空烧杯的质量mo,天平平衡时,砝码及游码位置如图16乙,mo= </w:t>
      </w:r>
      <w:r>
        <w:rPr>
          <w:rFonts w:ascii="宋体" w:hAnsi="宋体" w:hint="eastAsia"/>
          <w:szCs w:val="21"/>
          <w:u w:val="single"/>
        </w:rPr>
        <w:t xml:space="preserve">      </w:t>
      </w:r>
      <w:r>
        <w:rPr>
          <w:rFonts w:ascii="宋体" w:hAnsi="宋体" w:hint="eastAsia"/>
          <w:szCs w:val="21"/>
        </w:rPr>
        <w:t>g；</w:t>
      </w:r>
    </w:p>
    <w:p w:rsidR="00104C06" w:rsidRDefault="00104C06" w:rsidP="00104C06">
      <w:pPr>
        <w:spacing w:line="360" w:lineRule="auto"/>
        <w:ind w:firstLineChars="200" w:firstLine="420"/>
        <w:rPr>
          <w:rFonts w:ascii="宋体" w:hAnsi="宋体" w:hint="eastAsia"/>
          <w:szCs w:val="21"/>
        </w:rPr>
      </w:pPr>
      <w:r>
        <w:rPr>
          <w:rFonts w:ascii="宋体" w:hAnsi="宋体" w:hint="eastAsia"/>
          <w:szCs w:val="21"/>
        </w:rPr>
        <w:t>②向烧杯中倒人适量盐水，测出烧杯和盐水的总质量m1为55.0g:然后将盐水全部倒入量筒(图16丙)，读数时视线与凹液面底部</w:t>
      </w:r>
      <w:r>
        <w:rPr>
          <w:rFonts w:ascii="宋体" w:hAnsi="宋体" w:hint="eastAsia"/>
          <w:szCs w:val="21"/>
          <w:u w:val="single"/>
        </w:rPr>
        <w:t xml:space="preserve">       </w:t>
      </w:r>
      <w:r>
        <w:rPr>
          <w:rFonts w:ascii="宋体" w:hAnsi="宋体" w:hint="eastAsia"/>
          <w:szCs w:val="21"/>
        </w:rPr>
        <w:t xml:space="preserve">，读出体积V= </w:t>
      </w:r>
      <w:r>
        <w:rPr>
          <w:rFonts w:ascii="宋体" w:hAnsi="宋体" w:hint="eastAsia"/>
          <w:szCs w:val="21"/>
          <w:u w:val="single"/>
        </w:rPr>
        <w:t xml:space="preserve">    </w:t>
      </w:r>
      <w:r>
        <w:rPr>
          <w:rFonts w:ascii="宋体" w:hAnsi="宋体" w:hint="eastAsia"/>
          <w:szCs w:val="21"/>
        </w:rPr>
        <w:t>ml;</w:t>
      </w:r>
    </w:p>
    <w:p w:rsidR="00104C06" w:rsidRDefault="00104C06" w:rsidP="00104C06">
      <w:pPr>
        <w:spacing w:line="360" w:lineRule="auto"/>
        <w:ind w:firstLineChars="200" w:firstLine="420"/>
        <w:rPr>
          <w:rFonts w:ascii="宋体" w:hAnsi="宋体" w:hint="eastAsia"/>
          <w:szCs w:val="21"/>
        </w:rPr>
      </w:pPr>
      <w:r>
        <w:rPr>
          <w:rFonts w:ascii="宋体" w:hAnsi="宋体" w:hint="eastAsia"/>
          <w:szCs w:val="21"/>
        </w:rPr>
        <w:t>③算出盐水的密度</w:t>
      </w:r>
      <w:r>
        <w:rPr>
          <w:rFonts w:ascii="宋体" w:hAnsi="宋体" w:hint="eastAsia"/>
          <w:b/>
          <w:bCs/>
          <w:szCs w:val="21"/>
        </w:rPr>
        <w:t>ρ</w:t>
      </w:r>
      <w:r>
        <w:rPr>
          <w:rFonts w:ascii="宋体" w:hAnsi="宋体" w:hint="eastAsia"/>
          <w:szCs w:val="21"/>
        </w:rPr>
        <w:t xml:space="preserve">= </w:t>
      </w:r>
      <w:r>
        <w:rPr>
          <w:rFonts w:ascii="宋体" w:hAnsi="宋体" w:hint="eastAsia"/>
          <w:szCs w:val="21"/>
          <w:u w:val="single"/>
        </w:rPr>
        <w:t xml:space="preserve">           </w:t>
      </w:r>
      <w:r>
        <w:rPr>
          <w:rFonts w:ascii="宋体" w:hAnsi="宋体" w:hint="eastAsia"/>
          <w:szCs w:val="21"/>
        </w:rPr>
        <w:t xml:space="preserve"> g/cm</w:t>
      </w:r>
      <w:r>
        <w:rPr>
          <w:rFonts w:ascii="宋体" w:hAnsi="宋体" w:hint="eastAsia"/>
          <w:szCs w:val="21"/>
          <w:vertAlign w:val="superscript"/>
        </w:rPr>
        <w:t>3</w:t>
      </w:r>
      <w:r>
        <w:rPr>
          <w:rFonts w:ascii="宋体" w:hAnsi="宋体" w:hint="eastAsia"/>
          <w:szCs w:val="21"/>
        </w:rPr>
        <w:t xml:space="preserve"> </w:t>
      </w:r>
    </w:p>
    <w:p w:rsidR="00104C06" w:rsidRDefault="00104C06" w:rsidP="00104C06">
      <w:pPr>
        <w:spacing w:line="360" w:lineRule="auto"/>
        <w:ind w:firstLineChars="200" w:firstLine="420"/>
        <w:rPr>
          <w:rFonts w:ascii="宋体" w:hAnsi="宋体" w:hint="eastAsia"/>
          <w:szCs w:val="21"/>
        </w:rPr>
      </w:pPr>
      <w:r>
        <w:rPr>
          <w:rFonts w:ascii="宋体" w:hAnsi="宋体" w:hint="eastAsia"/>
          <w:szCs w:val="21"/>
        </w:rPr>
        <w:t>(3)小华指出:以上测量过程中.烧杯中会残留部分盐水导致测得盐水的密度偏大，于是他与小张利用电子秤再次测量该盐水密度。</w:t>
      </w:r>
    </w:p>
    <w:p w:rsidR="00104C06" w:rsidRDefault="00104C06" w:rsidP="00104C06">
      <w:pPr>
        <w:spacing w:line="360" w:lineRule="auto"/>
        <w:ind w:firstLineChars="200" w:firstLine="420"/>
        <w:rPr>
          <w:rFonts w:ascii="宋体" w:hAnsi="宋体" w:hint="eastAsia"/>
          <w:kern w:val="0"/>
          <w:szCs w:val="21"/>
          <w:lang w:bidi="ar"/>
        </w:rPr>
      </w:pPr>
      <w:r>
        <w:rPr>
          <w:rFonts w:ascii="宋体" w:hAnsi="宋体" w:hint="eastAsia"/>
          <w:noProof/>
          <w:kern w:val="0"/>
          <w:szCs w:val="21"/>
        </w:rPr>
        <w:drawing>
          <wp:inline distT="0" distB="0" distL="0" distR="0">
            <wp:extent cx="5063490" cy="1397635"/>
            <wp:effectExtent l="0" t="0" r="3810" b="0"/>
            <wp:docPr id="14" name="图片 1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4" descr="IMG_256"/>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063490" cy="1397635"/>
                    </a:xfrm>
                    <a:prstGeom prst="rect">
                      <a:avLst/>
                    </a:prstGeom>
                    <a:noFill/>
                    <a:ln>
                      <a:noFill/>
                    </a:ln>
                  </pic:spPr>
                </pic:pic>
              </a:graphicData>
            </a:graphic>
          </wp:inline>
        </w:drawing>
      </w:r>
    </w:p>
    <w:p w:rsidR="00104C06" w:rsidRDefault="00104C06" w:rsidP="00104C06">
      <w:pPr>
        <w:spacing w:line="360" w:lineRule="auto"/>
        <w:ind w:firstLineChars="200" w:firstLine="420"/>
        <w:rPr>
          <w:rFonts w:ascii="宋体" w:hAnsi="宋体" w:hint="eastAsia"/>
          <w:szCs w:val="21"/>
        </w:rPr>
      </w:pPr>
      <w:r>
        <w:rPr>
          <w:rFonts w:ascii="宋体" w:hAnsi="宋体" w:hint="eastAsia"/>
          <w:szCs w:val="21"/>
        </w:rPr>
        <w:t>进行了以下实验操作:</w:t>
      </w:r>
    </w:p>
    <w:p w:rsidR="00104C06" w:rsidRDefault="00104C06" w:rsidP="00104C06">
      <w:pPr>
        <w:spacing w:line="360" w:lineRule="auto"/>
        <w:ind w:firstLineChars="200" w:firstLine="420"/>
        <w:rPr>
          <w:rFonts w:ascii="宋体" w:hAnsi="宋体" w:hint="eastAsia"/>
          <w:szCs w:val="21"/>
        </w:rPr>
      </w:pPr>
      <w:r>
        <w:rPr>
          <w:rFonts w:ascii="宋体" w:hAnsi="宋体" w:hint="eastAsia"/>
          <w:szCs w:val="21"/>
        </w:rPr>
        <w:t>①取密度为8 g/cm'的合金块，用电子秤测得其质为为80.0g(图17甲):②将合金块放入溢水杯中后向溢水杯中注满盐水，得杯、盐水，水，合金块的总质量为100.0g(图17乙); </w:t>
      </w:r>
    </w:p>
    <w:p w:rsidR="00104C06" w:rsidRDefault="00104C06" w:rsidP="00104C06">
      <w:pPr>
        <w:spacing w:line="360" w:lineRule="auto"/>
        <w:ind w:firstLineChars="200" w:firstLine="420"/>
        <w:rPr>
          <w:rFonts w:ascii="宋体" w:hAnsi="宋体" w:hint="eastAsia"/>
          <w:szCs w:val="21"/>
        </w:rPr>
      </w:pPr>
      <w:r>
        <w:rPr>
          <w:rFonts w:ascii="宋体" w:hAnsi="宋体" w:hint="eastAsia"/>
          <w:szCs w:val="21"/>
        </w:rPr>
        <w:t xml:space="preserve">③取出合金块向溢水杯中补满盐水,测得杯和盐水的总质量为31.00g(图17丙)。 </w:t>
      </w:r>
    </w:p>
    <w:p w:rsidR="00104C06" w:rsidRDefault="00104C06" w:rsidP="00104C06">
      <w:pPr>
        <w:spacing w:line="360" w:lineRule="auto"/>
        <w:ind w:firstLineChars="200" w:firstLine="420"/>
        <w:rPr>
          <w:rFonts w:ascii="宋体" w:hAnsi="宋体" w:hint="eastAsia"/>
          <w:szCs w:val="21"/>
        </w:rPr>
      </w:pPr>
      <w:r>
        <w:rPr>
          <w:rFonts w:ascii="宋体" w:hAnsi="宋体" w:hint="eastAsia"/>
          <w:szCs w:val="21"/>
        </w:rPr>
        <w:t xml:space="preserve">根据以上数据,计算出盐水的密度ρ= </w:t>
      </w:r>
      <w:r>
        <w:rPr>
          <w:rFonts w:ascii="宋体" w:hAnsi="宋体" w:hint="eastAsia"/>
          <w:szCs w:val="21"/>
          <w:u w:val="single"/>
        </w:rPr>
        <w:t xml:space="preserve">      </w:t>
      </w:r>
      <w:r>
        <w:rPr>
          <w:rFonts w:ascii="宋体" w:hAnsi="宋体" w:hint="eastAsia"/>
          <w:szCs w:val="21"/>
        </w:rPr>
        <w:t>g/cm</w:t>
      </w:r>
      <w:r>
        <w:rPr>
          <w:rFonts w:ascii="宋体" w:hAnsi="宋体" w:hint="eastAsia"/>
          <w:szCs w:val="21"/>
          <w:vertAlign w:val="superscript"/>
        </w:rPr>
        <w:t>3</w:t>
      </w:r>
      <w:r>
        <w:rPr>
          <w:rFonts w:ascii="宋体" w:hAnsi="宋体" w:hint="eastAsia"/>
          <w:szCs w:val="21"/>
        </w:rPr>
        <w:t xml:space="preserve"> 若测量后发现此电子秤的每次测量</w:t>
      </w:r>
      <w:r>
        <w:rPr>
          <w:rFonts w:ascii="宋体" w:hAnsi="宋体" w:hint="eastAsia"/>
          <w:szCs w:val="21"/>
        </w:rPr>
        <w:lastRenderedPageBreak/>
        <w:t>值均比真实值大1g左右，则以上测得的盐水密度与真实值相比</w:t>
      </w:r>
      <w:r>
        <w:rPr>
          <w:rFonts w:ascii="宋体" w:hAnsi="宋体" w:hint="eastAsia"/>
          <w:szCs w:val="21"/>
          <w:u w:val="single"/>
        </w:rPr>
        <w:t xml:space="preserve">      </w:t>
      </w:r>
      <w:r>
        <w:rPr>
          <w:rFonts w:ascii="宋体" w:hAnsi="宋体" w:hint="eastAsia"/>
          <w:szCs w:val="21"/>
        </w:rPr>
        <w:t>(选填“偏大”“不变”或”偏小”)。</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【答案】（1）零、右；（2）①32、②相平、20；③1.15；（3）①1.1；②偏大。</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【解析】（1）考察实验操作；</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（2）①先算砝码，再加游码，为32g；</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②量筒读数时视线与凹液面相平；读数为20ml；</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③由密度计算公式：</w:t>
      </w:r>
      <w:r>
        <w:rPr>
          <w:rFonts w:ascii="宋体" w:hAnsi="宋体" w:hint="eastAsia"/>
          <w:color w:val="FF0000"/>
          <w:position w:val="-30"/>
          <w:szCs w:val="21"/>
        </w:rPr>
        <w:object w:dxaOrig="3500" w:dyaOrig="720">
          <v:shape id="对象 485" o:spid="_x0000_i1064" type="#_x0000_t75" style="width:175.25pt;height:36pt;mso-wrap-style:square;mso-position-horizontal-relative:page;mso-position-vertical-relative:page" o:ole="">
            <v:imagedata r:id="rId162" o:title=""/>
          </v:shape>
          <o:OLEObject Type="Embed" ProgID="Equation.3" ShapeID="对象 485" DrawAspect="Content" ObjectID="_1658897860" r:id="rId163"/>
        </w:objec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（3）由甲可知：</w:t>
      </w:r>
      <w:r>
        <w:rPr>
          <w:rFonts w:ascii="宋体" w:hAnsi="宋体" w:hint="eastAsia"/>
          <w:color w:val="FF0000"/>
          <w:position w:val="-12"/>
          <w:szCs w:val="21"/>
        </w:rPr>
        <w:object w:dxaOrig="1359" w:dyaOrig="360">
          <v:shape id="对象 486" o:spid="_x0000_i1065" type="#_x0000_t75" style="width:67.9pt;height:18.35pt;mso-wrap-style:square;mso-position-horizontal-relative:page;mso-position-vertical-relative:page" o:ole="">
            <v:imagedata r:id="rId164" o:title=""/>
          </v:shape>
          <o:OLEObject Type="Embed" ProgID="Equation.3" ShapeID="对象 486" DrawAspect="Content" ObjectID="_1658897861" r:id="rId165"/>
        </w:object>
      </w:r>
      <w:r>
        <w:rPr>
          <w:rFonts w:ascii="宋体" w:hAnsi="宋体" w:hint="eastAsia"/>
          <w:color w:val="FF0000"/>
          <w:position w:val="-14"/>
          <w:szCs w:val="21"/>
        </w:rPr>
        <w:t xml:space="preserve">                      ①</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由乙可知：</w:t>
      </w:r>
      <w:r>
        <w:rPr>
          <w:rFonts w:ascii="宋体" w:hAnsi="宋体" w:hint="eastAsia"/>
          <w:color w:val="FF0000"/>
          <w:position w:val="-14"/>
          <w:szCs w:val="21"/>
        </w:rPr>
        <w:object w:dxaOrig="2659" w:dyaOrig="380">
          <v:shape id="对象 487" o:spid="_x0000_i1066" type="#_x0000_t75" style="width:133.15pt;height:19pt;mso-wrap-style:square;mso-position-horizontal-relative:page;mso-position-vertical-relative:page" o:ole="">
            <v:imagedata r:id="rId166" o:title=""/>
          </v:shape>
          <o:OLEObject Type="Embed" ProgID="Equation.3" ShapeID="对象 487" DrawAspect="Content" ObjectID="_1658897862" r:id="rId167"/>
        </w:object>
      </w:r>
      <w:r>
        <w:rPr>
          <w:rFonts w:ascii="宋体" w:hAnsi="宋体" w:hint="eastAsia"/>
          <w:color w:val="FF0000"/>
          <w:position w:val="-14"/>
          <w:szCs w:val="21"/>
        </w:rPr>
        <w:t xml:space="preserve">               ②</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由图丙可知：</w:t>
      </w:r>
      <w:r>
        <w:rPr>
          <w:rFonts w:ascii="宋体" w:hAnsi="宋体" w:hint="eastAsia"/>
          <w:color w:val="FF0000"/>
          <w:position w:val="-14"/>
          <w:szCs w:val="21"/>
        </w:rPr>
        <w:object w:dxaOrig="2740" w:dyaOrig="380">
          <v:shape id="对象 488" o:spid="_x0000_i1067" type="#_x0000_t75" style="width:137.2pt;height:19pt;mso-wrap-style:square;mso-position-horizontal-relative:page;mso-position-vertical-relative:page" o:ole="">
            <v:imagedata r:id="rId168" o:title=""/>
          </v:shape>
          <o:OLEObject Type="Embed" ProgID="Equation.3" ShapeID="对象 488" DrawAspect="Content" ObjectID="_1658897863" r:id="rId169"/>
        </w:object>
      </w:r>
      <w:r>
        <w:rPr>
          <w:rFonts w:ascii="宋体" w:hAnsi="宋体" w:hint="eastAsia"/>
          <w:color w:val="FF0000"/>
          <w:position w:val="-14"/>
          <w:szCs w:val="21"/>
        </w:rPr>
        <w:t xml:space="preserve">            ③</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②-①：</w:t>
      </w:r>
      <w:r>
        <w:rPr>
          <w:rFonts w:ascii="宋体" w:hAnsi="宋体" w:hint="eastAsia"/>
          <w:color w:val="FF0000"/>
          <w:position w:val="-14"/>
          <w:szCs w:val="21"/>
        </w:rPr>
        <w:object w:dxaOrig="3739" w:dyaOrig="380">
          <v:shape id="对象 489" o:spid="_x0000_i1068" type="#_x0000_t75" style="width:186.8pt;height:19pt;mso-wrap-style:square;mso-position-horizontal-relative:page;mso-position-vertical-relative:page" o:ole="">
            <v:imagedata r:id="rId170" o:title=""/>
          </v:shape>
          <o:OLEObject Type="Embed" ProgID="Equation.3" ShapeID="对象 489" DrawAspect="Content" ObjectID="_1658897864" r:id="rId171"/>
        </w:object>
      </w:r>
      <w:r>
        <w:rPr>
          <w:rFonts w:ascii="宋体" w:hAnsi="宋体" w:hint="eastAsia"/>
          <w:color w:val="FF0000"/>
          <w:position w:val="-12"/>
          <w:szCs w:val="21"/>
        </w:rPr>
        <w:t xml:space="preserve">        ④</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③-④：</w:t>
      </w:r>
      <w:r>
        <w:rPr>
          <w:rFonts w:ascii="宋体" w:hAnsi="宋体" w:hint="eastAsia"/>
          <w:color w:val="FF0000"/>
          <w:position w:val="-12"/>
          <w:szCs w:val="21"/>
        </w:rPr>
        <w:object w:dxaOrig="2920" w:dyaOrig="360">
          <v:shape id="对象 490" o:spid="_x0000_i1069" type="#_x0000_t75" style="width:146.05pt;height:18.35pt;mso-wrap-style:square;mso-position-horizontal-relative:page;mso-position-vertical-relative:page" o:ole="">
            <v:imagedata r:id="rId172" o:title=""/>
          </v:shape>
          <o:OLEObject Type="Embed" ProgID="Equation.3" ShapeID="对象 490" DrawAspect="Content" ObjectID="_1658897865" r:id="rId173"/>
        </w:objec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position w:val="-32"/>
          <w:szCs w:val="21"/>
        </w:rPr>
        <w:object w:dxaOrig="3780" w:dyaOrig="720">
          <v:shape id="对象 491" o:spid="_x0000_i1070" type="#_x0000_t75" style="width:188.85pt;height:36pt;mso-wrap-style:square;mso-position-horizontal-relative:page;mso-position-vertical-relative:page" o:ole="">
            <v:imagedata r:id="rId174" o:title=""/>
          </v:shape>
          <o:OLEObject Type="Embed" ProgID="Equation.3" ShapeID="对象 491" DrawAspect="Content" ObjectID="_1658897866" r:id="rId175"/>
        </w:objec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position w:val="-32"/>
          <w:szCs w:val="21"/>
        </w:rPr>
        <w:object w:dxaOrig="3280" w:dyaOrig="720">
          <v:shape id="对象 492" o:spid="_x0000_i1071" type="#_x0000_t75" style="width:163.7pt;height:36pt;mso-wrap-style:square;mso-position-horizontal-relative:page;mso-position-vertical-relative:page" o:ole="">
            <v:imagedata r:id="rId176" o:title=""/>
          </v:shape>
          <o:OLEObject Type="Embed" ProgID="Equation.3" ShapeID="对象 492" DrawAspect="Content" ObjectID="_1658897867" r:id="rId177"/>
        </w:object>
      </w:r>
    </w:p>
    <w:p w:rsidR="00104C06" w:rsidRDefault="00104C06" w:rsidP="00104C06">
      <w:pPr>
        <w:spacing w:line="360" w:lineRule="auto"/>
        <w:ind w:firstLineChars="200" w:firstLine="420"/>
        <w:rPr>
          <w:rFonts w:ascii="宋体" w:hAnsi="宋体" w:hint="eastAsia"/>
          <w:color w:val="FF0000"/>
          <w:position w:val="-14"/>
          <w:szCs w:val="21"/>
        </w:rPr>
      </w:pPr>
      <w:r>
        <w:rPr>
          <w:rFonts w:ascii="宋体" w:hAnsi="宋体" w:hint="eastAsia"/>
          <w:color w:val="FF0000"/>
          <w:szCs w:val="21"/>
        </w:rPr>
        <w:t>由上述密度求法可知：由于测量后发现每次测量值均比真实值大1g，所以①、②、③中真实数据则为79g、99g、30g，通过同样的算法：</w:t>
      </w:r>
      <w:r>
        <w:rPr>
          <w:rFonts w:ascii="宋体" w:hAnsi="宋体" w:hint="eastAsia"/>
          <w:color w:val="FF0000"/>
          <w:position w:val="-14"/>
          <w:szCs w:val="21"/>
        </w:rPr>
        <w:object w:dxaOrig="3640" w:dyaOrig="380">
          <v:shape id="对象 493" o:spid="_x0000_i1072" type="#_x0000_t75" style="width:182.05pt;height:19pt;mso-wrap-style:square;mso-position-horizontal-relative:page;mso-position-vertical-relative:page" o:ole="">
            <v:imagedata r:id="rId178" o:title=""/>
          </v:shape>
          <o:OLEObject Type="Embed" ProgID="Equation.3" ShapeID="对象 493" DrawAspect="Content" ObjectID="_1658897868" r:id="rId179"/>
        </w:object>
      </w:r>
    </w:p>
    <w:p w:rsidR="00104C06" w:rsidRDefault="00104C06" w:rsidP="00104C06">
      <w:pPr>
        <w:spacing w:line="360" w:lineRule="auto"/>
        <w:ind w:firstLineChars="200" w:firstLine="420"/>
        <w:rPr>
          <w:rFonts w:ascii="宋体" w:hAnsi="宋体" w:hint="eastAsia"/>
          <w:color w:val="FF0000"/>
          <w:position w:val="-12"/>
          <w:szCs w:val="21"/>
        </w:rPr>
      </w:pPr>
      <w:r>
        <w:rPr>
          <w:rFonts w:ascii="宋体" w:hAnsi="宋体" w:hint="eastAsia"/>
          <w:color w:val="FF0000"/>
          <w:position w:val="-12"/>
          <w:szCs w:val="21"/>
        </w:rPr>
        <w:object w:dxaOrig="3060" w:dyaOrig="360">
          <v:shape id="对象 494" o:spid="_x0000_i1073" type="#_x0000_t75" style="width:152.85pt;height:18.35pt;mso-wrap-style:square;mso-position-horizontal-relative:page;mso-position-vertical-relative:page" o:ole="">
            <v:imagedata r:id="rId180" o:title=""/>
          </v:shape>
          <o:OLEObject Type="Embed" ProgID="Equation.3" ShapeID="对象 494" DrawAspect="Content" ObjectID="_1658897869" r:id="rId181"/>
        </w:objec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position w:val="-32"/>
          <w:szCs w:val="21"/>
        </w:rPr>
        <w:object w:dxaOrig="4239" w:dyaOrig="720">
          <v:shape id="对象 495" o:spid="_x0000_i1074" type="#_x0000_t75" style="width:211.9pt;height:36pt;mso-wrap-style:square;mso-position-horizontal-relative:page;mso-position-vertical-relative:page" o:ole="">
            <v:imagedata r:id="rId182" o:title=""/>
          </v:shape>
          <o:OLEObject Type="Embed" ProgID="Equation.3" ShapeID="对象 495" DrawAspect="Content" ObjectID="_1658897870" r:id="rId183"/>
        </w:objec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position w:val="-32"/>
          <w:szCs w:val="21"/>
        </w:rPr>
        <w:object w:dxaOrig="3980" w:dyaOrig="720">
          <v:shape id="对象 496" o:spid="_x0000_i1075" type="#_x0000_t75" style="width:199pt;height:36pt;mso-wrap-style:square;mso-position-horizontal-relative:page;mso-position-vertical-relative:page" o:ole="">
            <v:imagedata r:id="rId184" o:title=""/>
          </v:shape>
          <o:OLEObject Type="Embed" ProgID="Equation.3" ShapeID="对象 496" DrawAspect="Content" ObjectID="_1658897871" r:id="rId185"/>
        </w:object>
      </w:r>
      <w:r>
        <w:rPr>
          <w:rFonts w:ascii="宋体" w:hAnsi="宋体" w:hint="eastAsia"/>
          <w:color w:val="FF0000"/>
          <w:szCs w:val="21"/>
        </w:rPr>
        <w:t>。</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故测量密度偏大。</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40.</w:t>
      </w:r>
      <w:r>
        <w:rPr>
          <w:rFonts w:ascii="宋体" w:hAnsi="宋体" w:hint="eastAsia"/>
          <w:b/>
          <w:bCs/>
          <w:color w:val="000000"/>
          <w:szCs w:val="21"/>
        </w:rPr>
        <w:t>（2020·江苏连云港）</w:t>
      </w:r>
      <w:r>
        <w:rPr>
          <w:rFonts w:ascii="宋体" w:hAnsi="宋体" w:hint="eastAsia"/>
          <w:color w:val="000000"/>
          <w:szCs w:val="21"/>
        </w:rPr>
        <w:t>密度是物质的重要属性，生产、生活中常常需要测量各种液体的密度。某同学在综合实践活动中自制了测量液体密度的杠杆密度计，可以从杠杆上的刻</w:t>
      </w:r>
      <w:r>
        <w:rPr>
          <w:rFonts w:ascii="宋体" w:hAnsi="宋体" w:hint="eastAsia"/>
          <w:color w:val="000000"/>
          <w:szCs w:val="21"/>
        </w:rPr>
        <w:lastRenderedPageBreak/>
        <w:t>度直接读出液体密度的数值，受到了老师的肯定和表扬，结构如图所示。</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所用器材：轻质杠杆（自身重力忽略不计）、两种规格的空桶（100mL和200mL）、质量为</w:t>
      </w:r>
      <w:r>
        <w:rPr>
          <w:rFonts w:ascii="宋体" w:hAnsi="宋体" w:hint="eastAsia"/>
          <w:i/>
          <w:color w:val="000000"/>
          <w:szCs w:val="21"/>
        </w:rPr>
        <w:t>m</w:t>
      </w:r>
      <w:r>
        <w:rPr>
          <w:rFonts w:ascii="宋体" w:hAnsi="宋体" w:hint="eastAsia"/>
          <w:color w:val="000000"/>
          <w:szCs w:val="21"/>
        </w:rPr>
        <w:t>的物体A、细线。</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设计过程如下：</w:t>
      </w:r>
    </w:p>
    <w:p w:rsidR="00104C06" w:rsidRDefault="00104C06" w:rsidP="00104C06">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2656840" cy="1087120"/>
            <wp:effectExtent l="0" t="0" r="0" b="0"/>
            <wp:docPr id="13" name="图片 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7" descr="学科网(www.zxxk.com)--教育资源门户，提供试卷、教案、课件、论文、素材以及各类教学资源下载，还有大量而丰富的教学相关资讯！"/>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2656840" cy="1087120"/>
                    </a:xfrm>
                    <a:prstGeom prst="rect">
                      <a:avLst/>
                    </a:prstGeom>
                    <a:noFill/>
                    <a:ln>
                      <a:noFill/>
                    </a:ln>
                  </pic:spPr>
                </pic:pic>
              </a:graphicData>
            </a:graphic>
          </wp:inline>
        </w:drawing>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(1)将杠杆在</w:t>
      </w:r>
      <w:r>
        <w:rPr>
          <w:rFonts w:ascii="宋体" w:hAnsi="宋体" w:hint="eastAsia"/>
          <w:i/>
          <w:color w:val="000000"/>
          <w:szCs w:val="21"/>
        </w:rPr>
        <w:t>O</w:t>
      </w:r>
      <w:r>
        <w:rPr>
          <w:rFonts w:ascii="宋体" w:hAnsi="宋体" w:hint="eastAsia"/>
          <w:color w:val="000000"/>
          <w:szCs w:val="21"/>
        </w:rPr>
        <w:t>点悬挂起来，空桶悬挂在</w:t>
      </w:r>
      <w:r>
        <w:rPr>
          <w:rFonts w:ascii="宋体" w:hAnsi="宋体" w:hint="eastAsia"/>
          <w:i/>
          <w:color w:val="000000"/>
          <w:szCs w:val="21"/>
        </w:rPr>
        <w:t>B</w:t>
      </w:r>
      <w:r>
        <w:rPr>
          <w:rFonts w:ascii="宋体" w:hAnsi="宋体" w:hint="eastAsia"/>
          <w:color w:val="000000"/>
          <w:szCs w:val="21"/>
        </w:rPr>
        <w:t>点，质量为</w:t>
      </w:r>
      <w:r>
        <w:rPr>
          <w:rFonts w:ascii="宋体" w:hAnsi="宋体" w:hint="eastAsia"/>
          <w:i/>
          <w:color w:val="000000"/>
          <w:szCs w:val="21"/>
        </w:rPr>
        <w:t>m</w:t>
      </w:r>
      <w:r>
        <w:rPr>
          <w:rFonts w:ascii="宋体" w:hAnsi="宋体" w:hint="eastAsia"/>
          <w:color w:val="000000"/>
          <w:szCs w:val="21"/>
        </w:rPr>
        <w:t>的物体A悬挂在</w:t>
      </w:r>
      <w:r>
        <w:rPr>
          <w:rFonts w:ascii="宋体" w:hAnsi="宋体" w:hint="eastAsia"/>
          <w:i/>
          <w:color w:val="000000"/>
          <w:szCs w:val="21"/>
        </w:rPr>
        <w:t>C</w:t>
      </w:r>
      <w:r>
        <w:rPr>
          <w:rFonts w:ascii="宋体" w:hAnsi="宋体" w:hint="eastAsia"/>
          <w:color w:val="000000"/>
          <w:szCs w:val="21"/>
        </w:rPr>
        <w:t>点时，杠杆水平平衡。测出</w:t>
      </w:r>
      <w:r>
        <w:rPr>
          <w:rFonts w:ascii="宋体" w:hAnsi="宋体" w:hint="eastAsia"/>
          <w:i/>
          <w:color w:val="000000"/>
          <w:szCs w:val="21"/>
        </w:rPr>
        <w:t>B</w:t>
      </w:r>
      <w:r>
        <w:rPr>
          <w:rFonts w:ascii="宋体" w:hAnsi="宋体" w:hint="eastAsia"/>
          <w:color w:val="000000"/>
          <w:szCs w:val="21"/>
        </w:rPr>
        <w:t>点到</w:t>
      </w:r>
      <w:r>
        <w:rPr>
          <w:rFonts w:ascii="宋体" w:hAnsi="宋体" w:hint="eastAsia"/>
          <w:i/>
          <w:color w:val="000000"/>
          <w:szCs w:val="21"/>
        </w:rPr>
        <w:t>O</w:t>
      </w:r>
      <w:r>
        <w:rPr>
          <w:rFonts w:ascii="宋体" w:hAnsi="宋体" w:hint="eastAsia"/>
          <w:color w:val="000000"/>
          <w:szCs w:val="21"/>
        </w:rPr>
        <w:t>点的距离为</w:t>
      </w:r>
      <w:r>
        <w:rPr>
          <w:rFonts w:ascii="宋体" w:hAnsi="宋体" w:hint="eastAsia"/>
          <w:i/>
          <w:color w:val="000000"/>
          <w:szCs w:val="21"/>
        </w:rPr>
        <w:t>l</w:t>
      </w:r>
      <w:r>
        <w:rPr>
          <w:rFonts w:ascii="宋体" w:hAnsi="宋体" w:hint="eastAsia"/>
          <w:color w:val="000000"/>
          <w:szCs w:val="21"/>
        </w:rPr>
        <w:t>，</w:t>
      </w:r>
      <w:r>
        <w:rPr>
          <w:rFonts w:ascii="宋体" w:hAnsi="宋体" w:hint="eastAsia"/>
          <w:i/>
          <w:color w:val="000000"/>
          <w:szCs w:val="21"/>
        </w:rPr>
        <w:t>C</w:t>
      </w:r>
      <w:r>
        <w:rPr>
          <w:rFonts w:ascii="宋体" w:hAnsi="宋体" w:hint="eastAsia"/>
          <w:color w:val="000000"/>
          <w:szCs w:val="21"/>
        </w:rPr>
        <w:t>点到</w:t>
      </w:r>
      <w:r>
        <w:rPr>
          <w:rFonts w:ascii="宋体" w:hAnsi="宋体" w:hint="eastAsia"/>
          <w:i/>
          <w:color w:val="000000"/>
          <w:szCs w:val="21"/>
        </w:rPr>
        <w:t>O</w:t>
      </w:r>
      <w:r>
        <w:rPr>
          <w:rFonts w:ascii="宋体" w:hAnsi="宋体" w:hint="eastAsia"/>
          <w:color w:val="000000"/>
          <w:szCs w:val="21"/>
        </w:rPr>
        <w:t>点的距离为</w:t>
      </w:r>
      <w:r>
        <w:rPr>
          <w:rFonts w:ascii="宋体" w:hAnsi="宋体" w:hint="eastAsia"/>
          <w:i/>
          <w:color w:val="000000"/>
          <w:szCs w:val="21"/>
        </w:rPr>
        <w:t>l</w:t>
      </w:r>
      <w:r>
        <w:rPr>
          <w:rFonts w:ascii="宋体" w:hAnsi="宋体" w:hint="eastAsia"/>
          <w:color w:val="000000"/>
          <w:szCs w:val="21"/>
          <w:vertAlign w:val="subscript"/>
        </w:rPr>
        <w:t>0</w:t>
      </w:r>
      <w:r>
        <w:rPr>
          <w:rFonts w:ascii="宋体" w:hAnsi="宋体" w:hint="eastAsia"/>
          <w:color w:val="000000"/>
          <w:szCs w:val="21"/>
        </w:rPr>
        <w:t>，此时</w:t>
      </w:r>
      <w:r>
        <w:rPr>
          <w:rFonts w:ascii="宋体" w:hAnsi="宋体" w:hint="eastAsia"/>
          <w:i/>
          <w:color w:val="000000"/>
          <w:szCs w:val="21"/>
        </w:rPr>
        <w:t>C</w:t>
      </w:r>
      <w:r>
        <w:rPr>
          <w:rFonts w:ascii="宋体" w:hAnsi="宋体" w:hint="eastAsia"/>
          <w:color w:val="000000"/>
          <w:szCs w:val="21"/>
        </w:rPr>
        <w:t>点的密度刻度线应标注为______；</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(2)在</w:t>
      </w:r>
      <w:r>
        <w:rPr>
          <w:rFonts w:ascii="宋体" w:hAnsi="宋体" w:hint="eastAsia"/>
          <w:i/>
          <w:color w:val="000000"/>
          <w:szCs w:val="21"/>
        </w:rPr>
        <w:t>B</w:t>
      </w:r>
      <w:r>
        <w:rPr>
          <w:rFonts w:ascii="宋体" w:hAnsi="宋体" w:hint="eastAsia"/>
          <w:color w:val="000000"/>
          <w:szCs w:val="21"/>
        </w:rPr>
        <w:t>点的空桶内注满液体，空桶容积为</w:t>
      </w:r>
      <w:r>
        <w:rPr>
          <w:rFonts w:ascii="宋体" w:hAnsi="宋体" w:hint="eastAsia"/>
          <w:i/>
          <w:color w:val="000000"/>
          <w:szCs w:val="21"/>
        </w:rPr>
        <w:t>V</w:t>
      </w:r>
      <w:r>
        <w:rPr>
          <w:rFonts w:ascii="宋体" w:hAnsi="宋体" w:hint="eastAsia"/>
          <w:color w:val="000000"/>
          <w:szCs w:val="21"/>
        </w:rPr>
        <w:t>，移动物体A至</w:t>
      </w:r>
      <w:r>
        <w:rPr>
          <w:rFonts w:ascii="宋体" w:hAnsi="宋体" w:hint="eastAsia"/>
          <w:i/>
          <w:color w:val="000000"/>
          <w:szCs w:val="21"/>
        </w:rPr>
        <w:t>C</w:t>
      </w:r>
      <w:r>
        <w:rPr>
          <w:rFonts w:ascii="宋体" w:hAnsi="宋体" w:hint="eastAsia"/>
          <w:color w:val="000000"/>
          <w:szCs w:val="21"/>
          <w:vertAlign w:val="subscript"/>
        </w:rPr>
        <w:t>1</w:t>
      </w:r>
      <w:r>
        <w:rPr>
          <w:rFonts w:ascii="宋体" w:hAnsi="宋体" w:hint="eastAsia"/>
          <w:color w:val="000000"/>
          <w:szCs w:val="21"/>
        </w:rPr>
        <w:t>位置，使杠杆在水平位置平衡。</w:t>
      </w:r>
      <w:r>
        <w:rPr>
          <w:rFonts w:ascii="宋体" w:hAnsi="宋体" w:hint="eastAsia"/>
          <w:i/>
          <w:color w:val="000000"/>
          <w:szCs w:val="21"/>
        </w:rPr>
        <w:t>C</w:t>
      </w:r>
      <w:r>
        <w:rPr>
          <w:rFonts w:ascii="宋体" w:hAnsi="宋体" w:hint="eastAsia"/>
          <w:color w:val="000000"/>
          <w:szCs w:val="21"/>
          <w:vertAlign w:val="subscript"/>
        </w:rPr>
        <w:t>1</w:t>
      </w:r>
      <w:r>
        <w:rPr>
          <w:rFonts w:ascii="宋体" w:hAnsi="宋体" w:hint="eastAsia"/>
          <w:color w:val="000000"/>
          <w:szCs w:val="21"/>
        </w:rPr>
        <w:t>点到</w:t>
      </w:r>
      <w:r>
        <w:rPr>
          <w:rFonts w:ascii="宋体" w:hAnsi="宋体" w:hint="eastAsia"/>
          <w:i/>
          <w:color w:val="000000"/>
          <w:szCs w:val="21"/>
        </w:rPr>
        <w:t>O</w:t>
      </w:r>
      <w:r>
        <w:rPr>
          <w:rFonts w:ascii="宋体" w:hAnsi="宋体" w:hint="eastAsia"/>
          <w:color w:val="000000"/>
          <w:szCs w:val="21"/>
        </w:rPr>
        <w:t>点的距离为</w:t>
      </w:r>
      <w:r>
        <w:rPr>
          <w:rFonts w:ascii="宋体" w:hAnsi="宋体" w:hint="eastAsia"/>
          <w:i/>
          <w:color w:val="000000"/>
          <w:szCs w:val="21"/>
        </w:rPr>
        <w:t>l</w:t>
      </w:r>
      <w:r>
        <w:rPr>
          <w:rFonts w:ascii="宋体" w:hAnsi="宋体" w:hint="eastAsia"/>
          <w:color w:val="000000"/>
          <w:szCs w:val="21"/>
          <w:vertAlign w:val="subscript"/>
        </w:rPr>
        <w:t>1</w:t>
      </w:r>
      <w:r>
        <w:rPr>
          <w:rFonts w:ascii="宋体" w:hAnsi="宋体" w:hint="eastAsia"/>
          <w:color w:val="000000"/>
          <w:szCs w:val="21"/>
        </w:rPr>
        <w:t>，此时</w:t>
      </w:r>
      <w:r>
        <w:rPr>
          <w:rFonts w:ascii="宋体" w:hAnsi="宋体" w:hint="eastAsia"/>
          <w:i/>
          <w:color w:val="000000"/>
          <w:szCs w:val="21"/>
        </w:rPr>
        <w:t>C</w:t>
      </w:r>
      <w:r>
        <w:rPr>
          <w:rFonts w:ascii="宋体" w:hAnsi="宋体" w:hint="eastAsia"/>
          <w:color w:val="000000"/>
          <w:szCs w:val="21"/>
          <w:vertAlign w:val="subscript"/>
        </w:rPr>
        <w:t>1</w:t>
      </w:r>
      <w:r>
        <w:rPr>
          <w:rFonts w:ascii="宋体" w:hAnsi="宋体" w:hint="eastAsia"/>
          <w:color w:val="000000"/>
          <w:szCs w:val="21"/>
        </w:rPr>
        <w:t>点的密度值为______（用题中所给的字母表示）；</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(3)已知密度为1.0×10</w:t>
      </w:r>
      <w:r>
        <w:rPr>
          <w:rFonts w:ascii="宋体" w:hAnsi="宋体" w:hint="eastAsia"/>
          <w:color w:val="000000"/>
          <w:szCs w:val="21"/>
          <w:vertAlign w:val="superscript"/>
        </w:rPr>
        <w:t>3</w:t>
      </w:r>
      <w:r>
        <w:rPr>
          <w:rFonts w:ascii="宋体" w:hAnsi="宋体" w:hint="eastAsia"/>
          <w:color w:val="000000"/>
          <w:szCs w:val="21"/>
        </w:rPr>
        <w:t>kg/m</w:t>
      </w:r>
      <w:r>
        <w:rPr>
          <w:rFonts w:ascii="宋体" w:hAnsi="宋体" w:hint="eastAsia"/>
          <w:color w:val="000000"/>
          <w:szCs w:val="21"/>
          <w:vertAlign w:val="superscript"/>
        </w:rPr>
        <w:t>3</w:t>
      </w:r>
      <w:r>
        <w:rPr>
          <w:rFonts w:ascii="宋体" w:hAnsi="宋体" w:hint="eastAsia"/>
          <w:color w:val="000000"/>
          <w:szCs w:val="21"/>
        </w:rPr>
        <w:t>刻度线与零刻度线之间的距离为4cm，则密度为0.8×10</w:t>
      </w:r>
      <w:r>
        <w:rPr>
          <w:rFonts w:ascii="宋体" w:hAnsi="宋体" w:hint="eastAsia"/>
          <w:color w:val="000000"/>
          <w:szCs w:val="21"/>
          <w:vertAlign w:val="superscript"/>
        </w:rPr>
        <w:t>3</w:t>
      </w:r>
      <w:r>
        <w:rPr>
          <w:rFonts w:ascii="宋体" w:hAnsi="宋体" w:hint="eastAsia"/>
          <w:color w:val="000000"/>
          <w:szCs w:val="21"/>
        </w:rPr>
        <w:t>kg/m</w:t>
      </w:r>
      <w:r>
        <w:rPr>
          <w:rFonts w:ascii="宋体" w:hAnsi="宋体" w:hint="eastAsia"/>
          <w:color w:val="000000"/>
          <w:szCs w:val="21"/>
          <w:vertAlign w:val="superscript"/>
        </w:rPr>
        <w:t>3</w:t>
      </w:r>
      <w:r>
        <w:rPr>
          <w:rFonts w:ascii="宋体" w:hAnsi="宋体" w:hint="eastAsia"/>
          <w:color w:val="000000"/>
          <w:szCs w:val="21"/>
        </w:rPr>
        <w:t>刻度线与零刻度线之间的距离为______cm；</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(4)要使制作的杠杆密度计测量精度更高一些，应选择______规格的空桶（选填“100mL”或“200mL”）。</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【答案】（1）0；（2）</w:t>
      </w:r>
      <w:r>
        <w:rPr>
          <w:rFonts w:ascii="宋体" w:hAnsi="宋体" w:hint="eastAsia"/>
          <w:color w:val="FF0000"/>
          <w:szCs w:val="21"/>
        </w:rPr>
        <w:object w:dxaOrig="1003" w:dyaOrig="725">
          <v:shape id="对象 498" o:spid="_x0000_i1076" type="#_x0000_t75" alt="学科网(www.zxxk.com)--教育资源门户，提供试卷、教案、课件、论文、素材以及各类教学资源下载，还有大量而丰富的教学相关资讯！" style="width:50.25pt;height:36pt;mso-wrap-style:square;mso-position-horizontal-relative:page;mso-position-vertical-relative:page" o:ole="">
            <v:imagedata r:id="rId187" o:title="eqId18955f4fe419430cb910072a466bf027"/>
          </v:shape>
          <o:OLEObject Type="Embed" ProgID="Equation.DSMT4" ShapeID="对象 498" DrawAspect="Content" ObjectID="_1658897872" r:id="rId188"/>
        </w:object>
      </w:r>
      <w:r>
        <w:rPr>
          <w:rFonts w:ascii="宋体" w:hAnsi="宋体" w:hint="eastAsia"/>
          <w:color w:val="FF0000"/>
          <w:szCs w:val="21"/>
        </w:rPr>
        <w:t>；（3）3.2；（4）200mL。</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【解析】(1)空桶悬挂在</w:t>
      </w:r>
      <w:r>
        <w:rPr>
          <w:rFonts w:ascii="宋体" w:hAnsi="宋体" w:hint="eastAsia"/>
          <w:i/>
          <w:color w:val="FF0000"/>
          <w:szCs w:val="21"/>
        </w:rPr>
        <w:t>B</w:t>
      </w:r>
      <w:r>
        <w:rPr>
          <w:rFonts w:ascii="宋体" w:hAnsi="宋体" w:hint="eastAsia"/>
          <w:color w:val="FF0000"/>
          <w:szCs w:val="21"/>
        </w:rPr>
        <w:t>点，质量为</w:t>
      </w:r>
      <w:r>
        <w:rPr>
          <w:rFonts w:ascii="宋体" w:hAnsi="宋体" w:hint="eastAsia"/>
          <w:i/>
          <w:color w:val="FF0000"/>
          <w:szCs w:val="21"/>
        </w:rPr>
        <w:t>m</w:t>
      </w:r>
      <w:r>
        <w:rPr>
          <w:rFonts w:ascii="宋体" w:hAnsi="宋体" w:hint="eastAsia"/>
          <w:color w:val="FF0000"/>
          <w:szCs w:val="21"/>
        </w:rPr>
        <w:t>的物体A悬挂在</w:t>
      </w:r>
      <w:r>
        <w:rPr>
          <w:rFonts w:ascii="宋体" w:hAnsi="宋体" w:hint="eastAsia"/>
          <w:i/>
          <w:color w:val="FF0000"/>
          <w:szCs w:val="21"/>
        </w:rPr>
        <w:t>C</w:t>
      </w:r>
      <w:r>
        <w:rPr>
          <w:rFonts w:ascii="宋体" w:hAnsi="宋体" w:hint="eastAsia"/>
          <w:color w:val="FF0000"/>
          <w:szCs w:val="21"/>
        </w:rPr>
        <w:t>点时，杠杆水平平衡，桶中没有液体，液体的密度为零，此时</w:t>
      </w:r>
      <w:r>
        <w:rPr>
          <w:rFonts w:ascii="宋体" w:hAnsi="宋体" w:hint="eastAsia"/>
          <w:i/>
          <w:color w:val="FF0000"/>
          <w:szCs w:val="21"/>
        </w:rPr>
        <w:t>C</w:t>
      </w:r>
      <w:r>
        <w:rPr>
          <w:rFonts w:ascii="宋体" w:hAnsi="宋体" w:hint="eastAsia"/>
          <w:color w:val="FF0000"/>
          <w:szCs w:val="21"/>
        </w:rPr>
        <w:t>点的密度刻度线应标注为0。</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(2)设空桶的质量为</w:t>
      </w:r>
      <w:r>
        <w:rPr>
          <w:rFonts w:ascii="宋体" w:hAnsi="宋体" w:hint="eastAsia"/>
          <w:i/>
          <w:color w:val="FF0000"/>
          <w:szCs w:val="21"/>
        </w:rPr>
        <w:t>m</w:t>
      </w:r>
      <w:r>
        <w:rPr>
          <w:rFonts w:ascii="宋体" w:hAnsi="宋体" w:hint="eastAsia"/>
          <w:color w:val="FF0000"/>
          <w:szCs w:val="21"/>
          <w:vertAlign w:val="subscript"/>
        </w:rPr>
        <w:t>桶</w:t>
      </w:r>
      <w:r>
        <w:rPr>
          <w:rFonts w:ascii="宋体" w:hAnsi="宋体" w:hint="eastAsia"/>
          <w:color w:val="FF0000"/>
          <w:szCs w:val="21"/>
        </w:rPr>
        <w:t>，由杠杆的平衡条件可知：</w:t>
      </w:r>
      <w:r>
        <w:rPr>
          <w:rFonts w:ascii="宋体" w:hAnsi="宋体" w:hint="eastAsia"/>
          <w:i/>
          <w:color w:val="FF0000"/>
          <w:szCs w:val="21"/>
        </w:rPr>
        <w:t>m</w:t>
      </w:r>
      <w:r>
        <w:rPr>
          <w:rFonts w:ascii="宋体" w:hAnsi="宋体" w:hint="eastAsia"/>
          <w:color w:val="FF0000"/>
          <w:szCs w:val="21"/>
          <w:vertAlign w:val="subscript"/>
        </w:rPr>
        <w:t>桶</w:t>
      </w:r>
      <w:r>
        <w:rPr>
          <w:rFonts w:ascii="宋体" w:hAnsi="宋体" w:hint="eastAsia"/>
          <w:i/>
          <w:color w:val="FF0000"/>
          <w:szCs w:val="21"/>
        </w:rPr>
        <w:t>gl</w:t>
      </w:r>
      <w:r>
        <w:rPr>
          <w:rFonts w:ascii="宋体" w:hAnsi="宋体" w:hint="eastAsia"/>
          <w:color w:val="FF0000"/>
          <w:szCs w:val="21"/>
        </w:rPr>
        <w:t>=</w:t>
      </w:r>
      <w:r>
        <w:rPr>
          <w:rFonts w:ascii="宋体" w:hAnsi="宋体" w:hint="eastAsia"/>
          <w:i/>
          <w:color w:val="FF0000"/>
          <w:szCs w:val="21"/>
        </w:rPr>
        <w:t>mgl</w:t>
      </w:r>
      <w:r>
        <w:rPr>
          <w:rFonts w:ascii="宋体" w:hAnsi="宋体" w:hint="eastAsia"/>
          <w:color w:val="FF0000"/>
          <w:szCs w:val="21"/>
          <w:vertAlign w:val="subscript"/>
        </w:rPr>
        <w:t>0</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桶的质量：</w:t>
      </w:r>
      <w:r>
        <w:rPr>
          <w:rFonts w:ascii="宋体" w:hAnsi="宋体" w:hint="eastAsia"/>
          <w:i/>
          <w:color w:val="FF0000"/>
          <w:szCs w:val="21"/>
        </w:rPr>
        <w:t>m</w:t>
      </w:r>
      <w:r>
        <w:rPr>
          <w:rFonts w:ascii="宋体" w:hAnsi="宋体" w:hint="eastAsia"/>
          <w:color w:val="FF0000"/>
          <w:szCs w:val="21"/>
          <w:vertAlign w:val="subscript"/>
        </w:rPr>
        <w:t>桶</w:t>
      </w:r>
      <w:r>
        <w:rPr>
          <w:rFonts w:ascii="宋体" w:hAnsi="宋体" w:hint="eastAsia"/>
          <w:color w:val="FF0000"/>
          <w:szCs w:val="21"/>
        </w:rPr>
        <w:t>=</w:t>
      </w:r>
      <w:r>
        <w:rPr>
          <w:rFonts w:ascii="宋体" w:hAnsi="宋体" w:hint="eastAsia"/>
          <w:color w:val="FF0000"/>
          <w:szCs w:val="21"/>
        </w:rPr>
        <w:object w:dxaOrig="437" w:dyaOrig="622">
          <v:shape id="对象 499" o:spid="_x0000_i1077" type="#_x0000_t75" alt="学科网(www.zxxk.com)--教育资源门户，提供试卷、教案、课件、论文、素材以及各类教学资源下载，还有大量而丰富的教学相关资讯！" style="width:21.75pt;height:31.25pt;mso-wrap-style:square;mso-position-horizontal-relative:page;mso-position-vertical-relative:page" o:ole="">
            <v:imagedata r:id="rId189" o:title="eqIdf80d423a8df748ef8ee74d9f845edcff"/>
          </v:shape>
          <o:OLEObject Type="Embed" ProgID="Equation.DSMT4" ShapeID="对象 499" DrawAspect="Content" ObjectID="_1658897873" r:id="rId190"/>
        </w:objec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在</w:t>
      </w:r>
      <w:r>
        <w:rPr>
          <w:rFonts w:ascii="宋体" w:hAnsi="宋体" w:hint="eastAsia"/>
          <w:i/>
          <w:color w:val="FF0000"/>
          <w:szCs w:val="21"/>
        </w:rPr>
        <w:t>B</w:t>
      </w:r>
      <w:r>
        <w:rPr>
          <w:rFonts w:ascii="宋体" w:hAnsi="宋体" w:hint="eastAsia"/>
          <w:color w:val="FF0000"/>
          <w:szCs w:val="21"/>
        </w:rPr>
        <w:t>点的空桶内注满液体，根据杠杆的平衡条件可得：</w:t>
      </w:r>
    </w:p>
    <w:p w:rsidR="00104C06" w:rsidRDefault="00104C06" w:rsidP="00104C06">
      <w:pPr>
        <w:spacing w:line="360" w:lineRule="auto"/>
        <w:ind w:firstLineChars="200" w:firstLine="420"/>
        <w:jc w:val="center"/>
        <w:textAlignment w:val="center"/>
        <w:rPr>
          <w:rFonts w:ascii="宋体" w:hAnsi="宋体" w:hint="eastAsia"/>
          <w:color w:val="FF0000"/>
          <w:szCs w:val="21"/>
        </w:rPr>
      </w:pPr>
      <w:r>
        <w:rPr>
          <w:rFonts w:ascii="宋体" w:hAnsi="宋体" w:hint="eastAsia"/>
          <w:color w:val="FF0000"/>
          <w:szCs w:val="21"/>
        </w:rPr>
        <w:t>(</w:t>
      </w:r>
      <w:r>
        <w:rPr>
          <w:rFonts w:ascii="宋体" w:hAnsi="宋体" w:hint="eastAsia"/>
          <w:i/>
          <w:color w:val="FF0000"/>
          <w:szCs w:val="21"/>
        </w:rPr>
        <w:t>m</w:t>
      </w:r>
      <w:r>
        <w:rPr>
          <w:rFonts w:ascii="宋体" w:hAnsi="宋体" w:hint="eastAsia"/>
          <w:color w:val="FF0000"/>
          <w:szCs w:val="21"/>
          <w:vertAlign w:val="subscript"/>
        </w:rPr>
        <w:t>桶</w:t>
      </w:r>
      <w:r>
        <w:rPr>
          <w:rFonts w:ascii="宋体" w:hAnsi="宋体" w:hint="eastAsia"/>
          <w:color w:val="FF0000"/>
          <w:szCs w:val="21"/>
        </w:rPr>
        <w:t>+</w:t>
      </w:r>
      <w:r>
        <w:rPr>
          <w:rFonts w:ascii="宋体" w:hAnsi="宋体" w:hint="eastAsia"/>
          <w:i/>
          <w:color w:val="FF0000"/>
          <w:szCs w:val="21"/>
        </w:rPr>
        <w:t>m</w:t>
      </w:r>
      <w:r>
        <w:rPr>
          <w:rFonts w:ascii="宋体" w:hAnsi="宋体" w:hint="eastAsia"/>
          <w:color w:val="FF0000"/>
          <w:szCs w:val="21"/>
        </w:rPr>
        <w:t>)</w:t>
      </w:r>
      <w:r>
        <w:rPr>
          <w:rFonts w:ascii="宋体" w:hAnsi="宋体" w:hint="eastAsia"/>
          <w:i/>
          <w:color w:val="FF0000"/>
          <w:szCs w:val="21"/>
        </w:rPr>
        <w:t>gl</w:t>
      </w:r>
      <w:r>
        <w:rPr>
          <w:rFonts w:ascii="宋体" w:hAnsi="宋体" w:hint="eastAsia"/>
          <w:color w:val="FF0000"/>
          <w:szCs w:val="21"/>
        </w:rPr>
        <w:t>=</w:t>
      </w:r>
      <w:r>
        <w:rPr>
          <w:rFonts w:ascii="宋体" w:hAnsi="宋体" w:hint="eastAsia"/>
          <w:i/>
          <w:color w:val="FF0000"/>
          <w:szCs w:val="21"/>
        </w:rPr>
        <w:t>mgl</w:t>
      </w:r>
      <w:r>
        <w:rPr>
          <w:rFonts w:ascii="宋体" w:hAnsi="宋体" w:hint="eastAsia"/>
          <w:color w:val="FF0000"/>
          <w:szCs w:val="21"/>
          <w:vertAlign w:val="subscript"/>
        </w:rPr>
        <w:t>1</w:t>
      </w:r>
    </w:p>
    <w:p w:rsidR="00104C06" w:rsidRDefault="00104C06" w:rsidP="00104C06">
      <w:pPr>
        <w:spacing w:line="360" w:lineRule="auto"/>
        <w:ind w:firstLineChars="200" w:firstLine="420"/>
        <w:jc w:val="center"/>
        <w:textAlignment w:val="center"/>
        <w:rPr>
          <w:rFonts w:ascii="宋体" w:hAnsi="宋体" w:hint="eastAsia"/>
          <w:color w:val="FF0000"/>
          <w:szCs w:val="21"/>
        </w:rPr>
      </w:pPr>
      <w:r>
        <w:rPr>
          <w:rFonts w:ascii="宋体" w:hAnsi="宋体" w:hint="eastAsia"/>
          <w:color w:val="FF0000"/>
          <w:szCs w:val="21"/>
        </w:rPr>
        <w:t>(</w:t>
      </w:r>
      <w:r>
        <w:rPr>
          <w:rFonts w:ascii="宋体" w:hAnsi="宋体" w:hint="eastAsia"/>
          <w:i/>
          <w:color w:val="FF0000"/>
          <w:szCs w:val="21"/>
        </w:rPr>
        <w:t>m</w:t>
      </w:r>
      <w:r>
        <w:rPr>
          <w:rFonts w:ascii="宋体" w:hAnsi="宋体" w:hint="eastAsia"/>
          <w:color w:val="FF0000"/>
          <w:szCs w:val="21"/>
          <w:vertAlign w:val="subscript"/>
        </w:rPr>
        <w:t>桶</w:t>
      </w:r>
      <w:r>
        <w:rPr>
          <w:rFonts w:ascii="宋体" w:hAnsi="宋体" w:hint="eastAsia"/>
          <w:color w:val="FF0000"/>
          <w:szCs w:val="21"/>
        </w:rPr>
        <w:t>+</w:t>
      </w:r>
      <w:r>
        <w:rPr>
          <w:rFonts w:ascii="宋体" w:hAnsi="宋体" w:hint="eastAsia"/>
          <w:i/>
          <w:color w:val="FF0000"/>
          <w:szCs w:val="21"/>
        </w:rPr>
        <w:t>ρV</w:t>
      </w:r>
      <w:r>
        <w:rPr>
          <w:rFonts w:ascii="宋体" w:hAnsi="宋体" w:hint="eastAsia"/>
          <w:color w:val="FF0000"/>
          <w:szCs w:val="21"/>
        </w:rPr>
        <w:t>)</w:t>
      </w:r>
      <w:r>
        <w:rPr>
          <w:rFonts w:ascii="宋体" w:hAnsi="宋体" w:hint="eastAsia"/>
          <w:i/>
          <w:color w:val="FF0000"/>
          <w:szCs w:val="21"/>
        </w:rPr>
        <w:t>gl</w:t>
      </w:r>
      <w:r>
        <w:rPr>
          <w:rFonts w:ascii="宋体" w:hAnsi="宋体" w:hint="eastAsia"/>
          <w:color w:val="FF0000"/>
          <w:szCs w:val="21"/>
        </w:rPr>
        <w:t>=</w:t>
      </w:r>
      <w:r>
        <w:rPr>
          <w:rFonts w:ascii="宋体" w:hAnsi="宋体" w:hint="eastAsia"/>
          <w:i/>
          <w:color w:val="FF0000"/>
          <w:szCs w:val="21"/>
        </w:rPr>
        <w:t>mgl</w:t>
      </w:r>
      <w:r>
        <w:rPr>
          <w:rFonts w:ascii="宋体" w:hAnsi="宋体" w:hint="eastAsia"/>
          <w:color w:val="FF0000"/>
          <w:szCs w:val="21"/>
          <w:vertAlign w:val="subscript"/>
        </w:rPr>
        <w:t>1</w:t>
      </w:r>
    </w:p>
    <w:p w:rsidR="00104C06" w:rsidRDefault="00104C06" w:rsidP="00104C06">
      <w:pPr>
        <w:spacing w:line="360" w:lineRule="auto"/>
        <w:ind w:firstLineChars="200" w:firstLine="420"/>
        <w:jc w:val="center"/>
        <w:textAlignment w:val="center"/>
        <w:rPr>
          <w:rFonts w:ascii="宋体" w:hAnsi="宋体" w:hint="eastAsia"/>
          <w:color w:val="FF0000"/>
          <w:szCs w:val="21"/>
        </w:rPr>
      </w:pPr>
      <w:r>
        <w:rPr>
          <w:rFonts w:ascii="宋体" w:hAnsi="宋体" w:hint="eastAsia"/>
          <w:color w:val="FF0000"/>
          <w:szCs w:val="21"/>
        </w:rPr>
        <w:t>(</w:t>
      </w:r>
      <w:r>
        <w:rPr>
          <w:rFonts w:ascii="宋体" w:hAnsi="宋体" w:hint="eastAsia"/>
          <w:color w:val="FF0000"/>
          <w:szCs w:val="21"/>
        </w:rPr>
        <w:object w:dxaOrig="437" w:dyaOrig="622">
          <v:shape id="对象 500" o:spid="_x0000_i1078" type="#_x0000_t75" alt="学科网(www.zxxk.com)--教育资源门户，提供试卷、教案、课件、论文、素材以及各类教学资源下载，还有大量而丰富的教学相关资讯！" style="width:21.75pt;height:31.25pt;mso-wrap-style:square;mso-position-horizontal-relative:page;mso-position-vertical-relative:page" o:ole="">
            <v:imagedata r:id="rId189" o:title="eqIdf80d423a8df748ef8ee74d9f845edcff"/>
          </v:shape>
          <o:OLEObject Type="Embed" ProgID="Equation.DSMT4" ShapeID="对象 500" DrawAspect="Content" ObjectID="_1658897874" r:id="rId191"/>
        </w:object>
      </w:r>
      <w:r>
        <w:rPr>
          <w:rFonts w:ascii="宋体" w:hAnsi="宋体" w:hint="eastAsia"/>
          <w:color w:val="FF0000"/>
          <w:szCs w:val="21"/>
        </w:rPr>
        <w:t>+</w:t>
      </w:r>
      <w:r>
        <w:rPr>
          <w:rFonts w:ascii="宋体" w:hAnsi="宋体" w:hint="eastAsia"/>
          <w:i/>
          <w:color w:val="FF0000"/>
          <w:szCs w:val="21"/>
        </w:rPr>
        <w:t>ρV</w:t>
      </w:r>
      <w:r>
        <w:rPr>
          <w:rFonts w:ascii="宋体" w:hAnsi="宋体" w:hint="eastAsia"/>
          <w:color w:val="FF0000"/>
          <w:szCs w:val="21"/>
        </w:rPr>
        <w:t>)</w:t>
      </w:r>
      <w:r>
        <w:rPr>
          <w:rFonts w:ascii="宋体" w:hAnsi="宋体" w:hint="eastAsia"/>
          <w:i/>
          <w:color w:val="FF0000"/>
          <w:szCs w:val="21"/>
        </w:rPr>
        <w:t>gl</w:t>
      </w:r>
      <w:r>
        <w:rPr>
          <w:rFonts w:ascii="宋体" w:hAnsi="宋体" w:hint="eastAsia"/>
          <w:color w:val="FF0000"/>
          <w:szCs w:val="21"/>
        </w:rPr>
        <w:t>=</w:t>
      </w:r>
      <w:r>
        <w:rPr>
          <w:rFonts w:ascii="宋体" w:hAnsi="宋体" w:hint="eastAsia"/>
          <w:i/>
          <w:color w:val="FF0000"/>
          <w:szCs w:val="21"/>
        </w:rPr>
        <w:t>mgl</w:t>
      </w:r>
      <w:r>
        <w:rPr>
          <w:rFonts w:ascii="宋体" w:hAnsi="宋体" w:hint="eastAsia"/>
          <w:color w:val="FF0000"/>
          <w:szCs w:val="21"/>
          <w:vertAlign w:val="subscript"/>
        </w:rPr>
        <w:t>1</w:t>
      </w:r>
    </w:p>
    <w:p w:rsidR="00104C06" w:rsidRDefault="00104C06" w:rsidP="00104C06">
      <w:pPr>
        <w:spacing w:line="360" w:lineRule="auto"/>
        <w:ind w:firstLineChars="200" w:firstLine="420"/>
        <w:jc w:val="center"/>
        <w:textAlignment w:val="center"/>
        <w:rPr>
          <w:rFonts w:ascii="宋体" w:hAnsi="宋体" w:hint="eastAsia"/>
          <w:color w:val="FF0000"/>
          <w:szCs w:val="21"/>
        </w:rPr>
      </w:pPr>
      <w:r>
        <w:rPr>
          <w:rFonts w:ascii="宋体" w:hAnsi="宋体" w:hint="eastAsia"/>
          <w:i/>
          <w:color w:val="FF0000"/>
          <w:szCs w:val="21"/>
        </w:rPr>
        <w:t>ρ</w:t>
      </w:r>
      <w:r>
        <w:rPr>
          <w:rFonts w:ascii="宋体" w:hAnsi="宋体" w:hint="eastAsia"/>
          <w:color w:val="FF0000"/>
          <w:szCs w:val="21"/>
        </w:rPr>
        <w:t>=</w:t>
      </w:r>
      <w:r>
        <w:rPr>
          <w:rFonts w:ascii="宋体" w:hAnsi="宋体" w:hint="eastAsia"/>
          <w:color w:val="FF0000"/>
          <w:szCs w:val="21"/>
        </w:rPr>
        <w:object w:dxaOrig="1003" w:dyaOrig="725">
          <v:shape id="对象 501" o:spid="_x0000_i1079" type="#_x0000_t75" alt="学科网(www.zxxk.com)--教育资源门户，提供试卷、教案、课件、论文、素材以及各类教学资源下载，还有大量而丰富的教学相关资讯！" style="width:50.25pt;height:36pt;mso-wrap-style:square;mso-position-horizontal-relative:page;mso-position-vertical-relative:page" o:ole="">
            <v:imagedata r:id="rId187" o:title="eqId18955f4fe419430cb910072a466bf027"/>
          </v:shape>
          <o:OLEObject Type="Embed" ProgID="Equation.DSMT4" ShapeID="对象 501" DrawAspect="Content" ObjectID="_1658897875" r:id="rId192"/>
        </w:objec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lastRenderedPageBreak/>
        <w:t>(3)由(2)中的公式可知</w:t>
      </w:r>
      <w:r>
        <w:rPr>
          <w:rFonts w:ascii="宋体" w:hAnsi="宋体" w:hint="eastAsia"/>
          <w:i/>
          <w:color w:val="FF0000"/>
          <w:szCs w:val="21"/>
        </w:rPr>
        <w:t>ρ</w:t>
      </w:r>
      <w:r>
        <w:rPr>
          <w:rFonts w:ascii="宋体" w:hAnsi="宋体" w:hint="eastAsia"/>
          <w:color w:val="FF0000"/>
          <w:szCs w:val="21"/>
        </w:rPr>
        <w:t>与(</w:t>
      </w:r>
      <w:r>
        <w:rPr>
          <w:rFonts w:ascii="宋体" w:hAnsi="宋体" w:hint="eastAsia"/>
          <w:i/>
          <w:color w:val="FF0000"/>
          <w:szCs w:val="21"/>
        </w:rPr>
        <w:t>l</w:t>
      </w:r>
      <w:r>
        <w:rPr>
          <w:rFonts w:ascii="宋体" w:hAnsi="宋体" w:hint="eastAsia"/>
          <w:color w:val="FF0000"/>
          <w:szCs w:val="21"/>
          <w:vertAlign w:val="subscript"/>
        </w:rPr>
        <w:t>1</w:t>
      </w:r>
      <w:r>
        <w:rPr>
          <w:rFonts w:ascii="宋体" w:hAnsi="宋体" w:hint="eastAsia"/>
          <w:color w:val="FF0000"/>
          <w:szCs w:val="21"/>
        </w:rPr>
        <w:t>-</w:t>
      </w:r>
      <w:r>
        <w:rPr>
          <w:rFonts w:ascii="宋体" w:hAnsi="宋体" w:hint="eastAsia"/>
          <w:i/>
          <w:color w:val="FF0000"/>
          <w:szCs w:val="21"/>
        </w:rPr>
        <w:t>l</w:t>
      </w:r>
      <w:r>
        <w:rPr>
          <w:rFonts w:ascii="宋体" w:hAnsi="宋体" w:hint="eastAsia"/>
          <w:color w:val="FF0000"/>
          <w:szCs w:val="21"/>
          <w:vertAlign w:val="subscript"/>
        </w:rPr>
        <w:t>0</w:t>
      </w:r>
      <w:r>
        <w:rPr>
          <w:rFonts w:ascii="宋体" w:hAnsi="宋体" w:hint="eastAsia"/>
          <w:color w:val="FF0000"/>
          <w:szCs w:val="21"/>
        </w:rPr>
        <w:t>)成正比，密度为1.0×10</w:t>
      </w:r>
      <w:r>
        <w:rPr>
          <w:rFonts w:ascii="宋体" w:hAnsi="宋体" w:hint="eastAsia"/>
          <w:color w:val="FF0000"/>
          <w:szCs w:val="21"/>
          <w:vertAlign w:val="superscript"/>
        </w:rPr>
        <w:t>3</w:t>
      </w:r>
      <w:r>
        <w:rPr>
          <w:rFonts w:ascii="宋体" w:hAnsi="宋体" w:hint="eastAsia"/>
          <w:color w:val="FF0000"/>
          <w:szCs w:val="21"/>
        </w:rPr>
        <w:t>kg/m</w:t>
      </w:r>
      <w:r>
        <w:rPr>
          <w:rFonts w:ascii="宋体" w:hAnsi="宋体" w:hint="eastAsia"/>
          <w:color w:val="FF0000"/>
          <w:szCs w:val="21"/>
          <w:vertAlign w:val="superscript"/>
        </w:rPr>
        <w:t>3</w:t>
      </w:r>
      <w:r>
        <w:rPr>
          <w:rFonts w:ascii="宋体" w:hAnsi="宋体" w:hint="eastAsia"/>
          <w:color w:val="FF0000"/>
          <w:szCs w:val="21"/>
        </w:rPr>
        <w:t>刻度线与零刻度线之间的距离为4cm，则密度为0.8×10</w:t>
      </w:r>
      <w:r>
        <w:rPr>
          <w:rFonts w:ascii="宋体" w:hAnsi="宋体" w:hint="eastAsia"/>
          <w:color w:val="FF0000"/>
          <w:szCs w:val="21"/>
          <w:vertAlign w:val="superscript"/>
        </w:rPr>
        <w:t>3</w:t>
      </w:r>
      <w:r>
        <w:rPr>
          <w:rFonts w:ascii="宋体" w:hAnsi="宋体" w:hint="eastAsia"/>
          <w:color w:val="FF0000"/>
          <w:szCs w:val="21"/>
        </w:rPr>
        <w:t>kg/m</w:t>
      </w:r>
      <w:r>
        <w:rPr>
          <w:rFonts w:ascii="宋体" w:hAnsi="宋体" w:hint="eastAsia"/>
          <w:color w:val="FF0000"/>
          <w:szCs w:val="21"/>
          <w:vertAlign w:val="superscript"/>
        </w:rPr>
        <w:t>3</w:t>
      </w:r>
      <w:r>
        <w:rPr>
          <w:rFonts w:ascii="宋体" w:hAnsi="宋体" w:hint="eastAsia"/>
          <w:color w:val="FF0000"/>
          <w:szCs w:val="21"/>
        </w:rPr>
        <w:t>刻度线与零刻度线之间的距离为</w:t>
      </w:r>
      <w:r>
        <w:rPr>
          <w:rFonts w:ascii="宋体" w:hAnsi="宋体" w:hint="eastAsia"/>
          <w:i/>
          <w:color w:val="FF0000"/>
          <w:szCs w:val="21"/>
        </w:rPr>
        <w:t>l</w:t>
      </w:r>
      <w:r>
        <w:rPr>
          <w:rFonts w:ascii="宋体" w:hAnsi="宋体" w:hint="eastAsia"/>
          <w:color w:val="FF0000"/>
          <w:szCs w:val="21"/>
          <w:vertAlign w:val="subscript"/>
        </w:rPr>
        <w:t>2</w:t>
      </w:r>
    </w:p>
    <w:p w:rsidR="00104C06" w:rsidRDefault="00104C06" w:rsidP="00104C06">
      <w:pPr>
        <w:spacing w:line="360" w:lineRule="auto"/>
        <w:ind w:firstLineChars="200" w:firstLine="420"/>
        <w:jc w:val="center"/>
        <w:textAlignment w:val="center"/>
        <w:rPr>
          <w:rFonts w:ascii="宋体" w:hAnsi="宋体" w:hint="eastAsia"/>
          <w:color w:val="FF0000"/>
          <w:szCs w:val="21"/>
        </w:rPr>
      </w:pPr>
      <w:r>
        <w:rPr>
          <w:rFonts w:ascii="宋体" w:hAnsi="宋体" w:hint="eastAsia"/>
          <w:color w:val="FF0000"/>
          <w:szCs w:val="21"/>
        </w:rPr>
        <w:object w:dxaOrig="2165" w:dyaOrig="725">
          <v:shape id="对象 502" o:spid="_x0000_i1080" type="#_x0000_t75" alt="学科网(www.zxxk.com)--教育资源门户，提供试卷、教案、课件、论文、素材以及各类教学资源下载，还有大量而丰富的教学相关资讯！" style="width:108pt;height:36pt;mso-wrap-style:square;mso-position-horizontal-relative:page;mso-position-vertical-relative:page" o:ole="">
            <v:imagedata r:id="rId193" o:title="eqId2b71d5e8ac3a4b3cb6ee2911bd6d719c"/>
          </v:shape>
          <o:OLEObject Type="Embed" ProgID="Equation.DSMT4" ShapeID="对象 502" DrawAspect="Content" ObjectID="_1658897876" r:id="rId194"/>
        </w:object>
      </w:r>
    </w:p>
    <w:p w:rsidR="00104C06" w:rsidRDefault="00104C06" w:rsidP="00104C06">
      <w:pPr>
        <w:spacing w:line="360" w:lineRule="auto"/>
        <w:ind w:firstLineChars="200" w:firstLine="420"/>
        <w:jc w:val="center"/>
        <w:textAlignment w:val="center"/>
        <w:rPr>
          <w:rFonts w:ascii="宋体" w:hAnsi="宋体" w:hint="eastAsia"/>
          <w:color w:val="FF0000"/>
          <w:szCs w:val="21"/>
        </w:rPr>
      </w:pPr>
      <w:r>
        <w:rPr>
          <w:rFonts w:ascii="宋体" w:hAnsi="宋体" w:hint="eastAsia"/>
          <w:i/>
          <w:color w:val="FF0000"/>
          <w:szCs w:val="21"/>
        </w:rPr>
        <w:t>l</w:t>
      </w:r>
      <w:r>
        <w:rPr>
          <w:rFonts w:ascii="宋体" w:hAnsi="宋体" w:hint="eastAsia"/>
          <w:color w:val="FF0000"/>
          <w:szCs w:val="21"/>
          <w:vertAlign w:val="subscript"/>
        </w:rPr>
        <w:t>2</w:t>
      </w:r>
      <w:r>
        <w:rPr>
          <w:rFonts w:ascii="宋体" w:hAnsi="宋体" w:hint="eastAsia"/>
          <w:color w:val="FF0000"/>
          <w:szCs w:val="21"/>
        </w:rPr>
        <w:t>=3.2cm</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(4)要使制作的杠杆密度计测量精度更高一些，分度值小一些，由</w:t>
      </w:r>
      <w:r>
        <w:rPr>
          <w:rFonts w:ascii="宋体" w:hAnsi="宋体" w:hint="eastAsia"/>
          <w:i/>
          <w:color w:val="FF0000"/>
          <w:szCs w:val="21"/>
        </w:rPr>
        <w:t>ρ</w:t>
      </w:r>
      <w:r>
        <w:rPr>
          <w:rFonts w:ascii="宋体" w:hAnsi="宋体" w:hint="eastAsia"/>
          <w:color w:val="FF0000"/>
          <w:szCs w:val="21"/>
        </w:rPr>
        <w:t>=</w:t>
      </w:r>
      <w:r>
        <w:rPr>
          <w:rFonts w:ascii="宋体" w:hAnsi="宋体" w:hint="eastAsia"/>
          <w:color w:val="FF0000"/>
          <w:szCs w:val="21"/>
        </w:rPr>
        <w:object w:dxaOrig="1003" w:dyaOrig="725">
          <v:shape id="对象 503" o:spid="_x0000_i1081" type="#_x0000_t75" alt="学科网(www.zxxk.com)--教育资源门户，提供试卷、教案、课件、论文、素材以及各类教学资源下载，还有大量而丰富的教学相关资讯！" style="width:50.25pt;height:36pt;mso-wrap-style:square;mso-position-horizontal-relative:page;mso-position-vertical-relative:page" o:ole="">
            <v:imagedata r:id="rId187" o:title="eqId18955f4fe419430cb910072a466bf027"/>
          </v:shape>
          <o:OLEObject Type="Embed" ProgID="Equation.DSMT4" ShapeID="对象 503" DrawAspect="Content" ObjectID="_1658897877" r:id="rId195"/>
        </w:object>
      </w:r>
      <w:r>
        <w:rPr>
          <w:rFonts w:ascii="宋体" w:hAnsi="宋体" w:hint="eastAsia"/>
          <w:color w:val="FF0000"/>
          <w:szCs w:val="21"/>
        </w:rPr>
        <w:t>可知增大液体的体积可以使密度小一些，分度值小一些，所以选择200mL规格的空桶，精度更高一些。</w:t>
      </w:r>
    </w:p>
    <w:p w:rsidR="00104C06" w:rsidRDefault="00104C06" w:rsidP="00104C06">
      <w:pPr>
        <w:pStyle w:val="a6"/>
        <w:spacing w:line="360" w:lineRule="auto"/>
        <w:ind w:firstLineChars="200" w:firstLine="420"/>
        <w:rPr>
          <w:rFonts w:ascii="宋体" w:eastAsia="宋体" w:hAnsi="宋体" w:cs="宋体" w:hint="eastAsia"/>
          <w:sz w:val="21"/>
          <w:szCs w:val="21"/>
        </w:rPr>
      </w:pPr>
      <w:r>
        <w:rPr>
          <w:rFonts w:ascii="宋体" w:eastAsia="宋体" w:hAnsi="宋体" w:cs="宋体" w:hint="eastAsia"/>
          <w:sz w:val="21"/>
          <w:szCs w:val="21"/>
        </w:rPr>
        <w:t>41.</w:t>
      </w:r>
      <w:r>
        <w:rPr>
          <w:rFonts w:ascii="宋体" w:eastAsia="宋体" w:hAnsi="宋体" w:cs="宋体" w:hint="eastAsia"/>
          <w:b/>
          <w:bCs/>
          <w:sz w:val="21"/>
          <w:szCs w:val="21"/>
        </w:rPr>
        <w:t>（2020·河南）</w:t>
      </w:r>
      <w:r>
        <w:rPr>
          <w:rFonts w:ascii="宋体" w:eastAsia="宋体" w:hAnsi="宋体" w:cs="宋体" w:hint="eastAsia"/>
          <w:sz w:val="21"/>
          <w:szCs w:val="21"/>
        </w:rPr>
        <w:t>郑州市积极响应"国家黄河生态文明"战略，在沿黄地区大力发展石榴种植。小明发现他家的石榴比其他品种的石榴甜，汁更浓，想测一下石榴汁的密度。</w:t>
      </w:r>
    </w:p>
    <w:p w:rsidR="00104C06" w:rsidRDefault="00104C06" w:rsidP="00104C06">
      <w:pPr>
        <w:pStyle w:val="a6"/>
        <w:spacing w:line="360" w:lineRule="auto"/>
        <w:ind w:firstLineChars="200" w:firstLine="420"/>
        <w:jc w:val="center"/>
        <w:rPr>
          <w:rFonts w:ascii="宋体" w:eastAsia="宋体" w:hAnsi="宋体" w:cs="宋体" w:hint="eastAsia"/>
          <w:sz w:val="21"/>
          <w:szCs w:val="21"/>
        </w:rPr>
      </w:pPr>
      <w:r>
        <w:rPr>
          <w:rFonts w:ascii="宋体" w:eastAsia="宋体" w:hAnsi="宋体" w:cs="宋体" w:hint="eastAsia"/>
          <w:noProof/>
          <w:sz w:val="21"/>
          <w:szCs w:val="21"/>
        </w:rPr>
        <w:drawing>
          <wp:inline distT="0" distB="0" distL="0" distR="0">
            <wp:extent cx="2363470" cy="1397635"/>
            <wp:effectExtent l="0" t="0" r="0" b="0"/>
            <wp:docPr id="12" name="图片 1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4" descr="图片1"/>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2363470" cy="1397635"/>
                    </a:xfrm>
                    <a:prstGeom prst="rect">
                      <a:avLst/>
                    </a:prstGeom>
                    <a:noFill/>
                    <a:ln>
                      <a:noFill/>
                    </a:ln>
                  </pic:spPr>
                </pic:pic>
              </a:graphicData>
            </a:graphic>
          </wp:inline>
        </w:drawing>
      </w:r>
    </w:p>
    <w:p w:rsidR="00104C06" w:rsidRDefault="00104C06" w:rsidP="00104C06">
      <w:pPr>
        <w:pStyle w:val="a6"/>
        <w:spacing w:line="360" w:lineRule="auto"/>
        <w:ind w:firstLineChars="200" w:firstLine="420"/>
        <w:rPr>
          <w:rFonts w:ascii="宋体" w:eastAsia="宋体" w:hAnsi="宋体" w:cs="宋体" w:hint="eastAsia"/>
          <w:sz w:val="21"/>
          <w:szCs w:val="21"/>
        </w:rPr>
      </w:pPr>
      <w:r>
        <w:rPr>
          <w:rFonts w:ascii="宋体" w:eastAsia="宋体" w:hAnsi="宋体" w:cs="宋体" w:hint="eastAsia"/>
          <w:sz w:val="21"/>
          <w:szCs w:val="21"/>
        </w:rPr>
        <w:t>（1）实验步骤如下:</w:t>
      </w:r>
    </w:p>
    <w:p w:rsidR="00104C06" w:rsidRDefault="00104C06" w:rsidP="00104C06">
      <w:pPr>
        <w:pStyle w:val="a6"/>
        <w:spacing w:line="360" w:lineRule="auto"/>
        <w:ind w:firstLineChars="200" w:firstLine="420"/>
        <w:rPr>
          <w:rFonts w:ascii="宋体" w:eastAsia="宋体" w:hAnsi="宋体" w:cs="宋体" w:hint="eastAsia"/>
          <w:sz w:val="21"/>
          <w:szCs w:val="21"/>
        </w:rPr>
      </w:pPr>
      <w:r>
        <w:rPr>
          <w:rFonts w:ascii="宋体" w:eastAsia="宋体" w:hAnsi="宋体" w:cs="宋体" w:hint="eastAsia"/>
          <w:sz w:val="21"/>
          <w:szCs w:val="21"/>
        </w:rPr>
        <w:t>①将空烧杯放在调好的天平上，测出其质量为 40g;</w:t>
      </w:r>
    </w:p>
    <w:p w:rsidR="00104C06" w:rsidRDefault="00104C06" w:rsidP="00104C06">
      <w:pPr>
        <w:pStyle w:val="a6"/>
        <w:spacing w:line="360" w:lineRule="auto"/>
        <w:ind w:firstLineChars="200" w:firstLine="420"/>
        <w:rPr>
          <w:rFonts w:ascii="宋体" w:eastAsia="宋体" w:hAnsi="宋体" w:cs="宋体" w:hint="eastAsia"/>
          <w:sz w:val="21"/>
          <w:szCs w:val="21"/>
        </w:rPr>
      </w:pPr>
      <w:r>
        <w:rPr>
          <w:rFonts w:ascii="宋体" w:eastAsia="宋体" w:hAnsi="宋体" w:cs="宋体" w:hint="eastAsia"/>
          <w:sz w:val="21"/>
          <w:szCs w:val="21"/>
        </w:rPr>
        <w:t>②在烧杯中倒入适量的石榴汁，将其放在天平左盘上，在右盘内添加砝码。</w:t>
      </w:r>
    </w:p>
    <w:p w:rsidR="00104C06" w:rsidRDefault="00104C06" w:rsidP="00104C06">
      <w:pPr>
        <w:pStyle w:val="a6"/>
        <w:tabs>
          <w:tab w:val="left" w:pos="7065"/>
        </w:tabs>
        <w:spacing w:line="360" w:lineRule="auto"/>
        <w:ind w:firstLineChars="200" w:firstLine="420"/>
        <w:rPr>
          <w:rFonts w:ascii="宋体" w:eastAsia="宋体" w:hAnsi="宋体" w:cs="宋体" w:hint="eastAsia"/>
          <w:sz w:val="21"/>
          <w:szCs w:val="21"/>
        </w:rPr>
      </w:pPr>
      <w:r>
        <w:rPr>
          <w:rFonts w:ascii="宋体" w:eastAsia="宋体" w:hAnsi="宋体" w:cs="宋体" w:hint="eastAsia"/>
          <w:sz w:val="21"/>
          <w:szCs w:val="21"/>
        </w:rPr>
        <w:t>当放入最小的</w:t>
      </w:r>
      <w:r>
        <w:rPr>
          <w:rFonts w:ascii="宋体" w:eastAsia="宋体" w:hAnsi="宋体" w:cs="宋体" w:hint="eastAsia"/>
          <w:spacing w:val="-59"/>
          <w:sz w:val="21"/>
          <w:szCs w:val="21"/>
        </w:rPr>
        <w:t xml:space="preserve"> </w:t>
      </w:r>
      <w:r>
        <w:rPr>
          <w:rFonts w:ascii="宋体" w:eastAsia="宋体" w:hAnsi="宋体" w:cs="宋体" w:hint="eastAsia"/>
          <w:sz w:val="21"/>
          <w:szCs w:val="21"/>
        </w:rPr>
        <w:t>5g</w:t>
      </w:r>
      <w:r>
        <w:rPr>
          <w:rFonts w:ascii="宋体" w:eastAsia="宋体" w:hAnsi="宋体" w:cs="宋体" w:hint="eastAsia"/>
          <w:spacing w:val="-15"/>
          <w:sz w:val="21"/>
          <w:szCs w:val="21"/>
        </w:rPr>
        <w:t xml:space="preserve"> </w:t>
      </w:r>
      <w:r>
        <w:rPr>
          <w:rFonts w:ascii="宋体" w:eastAsia="宋体" w:hAnsi="宋体" w:cs="宋体" w:hint="eastAsia"/>
          <w:sz w:val="21"/>
          <w:szCs w:val="21"/>
        </w:rPr>
        <w:t>砝码时，天平右端下沉，接下来应进行的操作是:</w:t>
      </w:r>
      <w:r>
        <w:rPr>
          <w:rFonts w:ascii="宋体" w:eastAsia="宋体" w:hAnsi="宋体" w:cs="宋体" w:hint="eastAsia"/>
          <w:sz w:val="21"/>
          <w:szCs w:val="21"/>
          <w:u w:val="single"/>
        </w:rPr>
        <w:t xml:space="preserve"> </w:t>
      </w:r>
      <w:r>
        <w:rPr>
          <w:rFonts w:ascii="宋体" w:eastAsia="宋体" w:hAnsi="宋体" w:cs="宋体" w:hint="eastAsia"/>
          <w:sz w:val="21"/>
          <w:szCs w:val="21"/>
          <w:u w:val="single"/>
        </w:rPr>
        <w:tab/>
      </w:r>
      <w:r>
        <w:rPr>
          <w:rFonts w:ascii="宋体" w:eastAsia="宋体" w:hAnsi="宋体" w:cs="宋体" w:hint="eastAsia"/>
          <w:spacing w:val="-2"/>
          <w:sz w:val="21"/>
          <w:szCs w:val="21"/>
        </w:rPr>
        <w:t>，直到天平平衡。此时砝</w:t>
      </w:r>
      <w:r>
        <w:rPr>
          <w:rFonts w:ascii="宋体" w:eastAsia="宋体" w:hAnsi="宋体" w:cs="宋体" w:hint="eastAsia"/>
          <w:spacing w:val="-1"/>
          <w:sz w:val="21"/>
          <w:szCs w:val="21"/>
        </w:rPr>
        <w:t>码质</w:t>
      </w:r>
      <w:r>
        <w:rPr>
          <w:rFonts w:ascii="宋体" w:eastAsia="宋体" w:hAnsi="宋体" w:cs="宋体" w:hint="eastAsia"/>
          <w:sz w:val="21"/>
          <w:szCs w:val="21"/>
        </w:rPr>
        <w:t>量及游码位置如图</w:t>
      </w:r>
      <w:r>
        <w:rPr>
          <w:rFonts w:ascii="宋体" w:eastAsia="宋体" w:hAnsi="宋体" w:cs="宋体" w:hint="eastAsia"/>
          <w:spacing w:val="-58"/>
          <w:sz w:val="21"/>
          <w:szCs w:val="21"/>
        </w:rPr>
        <w:t xml:space="preserve"> </w:t>
      </w:r>
      <w:r>
        <w:rPr>
          <w:rFonts w:ascii="宋体" w:eastAsia="宋体" w:hAnsi="宋体" w:cs="宋体" w:hint="eastAsia"/>
          <w:sz w:val="21"/>
          <w:szCs w:val="21"/>
        </w:rPr>
        <w:t>12</w:t>
      </w:r>
      <w:r>
        <w:rPr>
          <w:rFonts w:ascii="宋体" w:eastAsia="宋体" w:hAnsi="宋体" w:cs="宋体" w:hint="eastAsia"/>
          <w:spacing w:val="-14"/>
          <w:sz w:val="21"/>
          <w:szCs w:val="21"/>
        </w:rPr>
        <w:t xml:space="preserve"> </w:t>
      </w:r>
      <w:r>
        <w:rPr>
          <w:rFonts w:ascii="宋体" w:eastAsia="宋体" w:hAnsi="宋体" w:cs="宋体" w:hint="eastAsia"/>
          <w:sz w:val="21"/>
          <w:szCs w:val="21"/>
        </w:rPr>
        <w:t>甲所示.则烧杯和石榴汁的总质量为</w:t>
      </w:r>
      <w:r>
        <w:rPr>
          <w:rFonts w:ascii="宋体" w:eastAsia="宋体" w:hAnsi="宋体" w:cs="宋体" w:hint="eastAsia"/>
          <w:sz w:val="21"/>
          <w:szCs w:val="21"/>
          <w:u w:val="single"/>
        </w:rPr>
        <w:t xml:space="preserve"> </w:t>
      </w:r>
      <w:r>
        <w:rPr>
          <w:rFonts w:ascii="宋体" w:eastAsia="宋体" w:hAnsi="宋体" w:cs="宋体" w:hint="eastAsia"/>
          <w:sz w:val="21"/>
          <w:szCs w:val="21"/>
          <w:u w:val="single"/>
        </w:rPr>
        <w:tab/>
      </w:r>
      <w:r>
        <w:rPr>
          <w:rFonts w:ascii="宋体" w:eastAsia="宋体" w:hAnsi="宋体" w:cs="宋体" w:hint="eastAsia"/>
          <w:sz w:val="21"/>
          <w:szCs w:val="21"/>
        </w:rPr>
        <w:t>g  ；</w:t>
      </w:r>
    </w:p>
    <w:p w:rsidR="00104C06" w:rsidRDefault="00104C06" w:rsidP="00104C06">
      <w:pPr>
        <w:pStyle w:val="a6"/>
        <w:tabs>
          <w:tab w:val="left" w:pos="8779"/>
        </w:tabs>
        <w:spacing w:line="360" w:lineRule="auto"/>
        <w:ind w:firstLineChars="200" w:firstLine="420"/>
        <w:rPr>
          <w:rFonts w:ascii="宋体" w:eastAsia="宋体" w:hAnsi="宋体" w:cs="宋体" w:hint="eastAsia"/>
          <w:sz w:val="21"/>
          <w:szCs w:val="21"/>
        </w:rPr>
      </w:pPr>
      <w:r>
        <w:rPr>
          <w:rFonts w:ascii="宋体" w:eastAsia="宋体" w:hAnsi="宋体" w:cs="宋体" w:hint="eastAsia"/>
          <w:sz w:val="21"/>
          <w:szCs w:val="21"/>
        </w:rPr>
        <w:t>③将烧杯中的石榴汁倒入量简中，液面位置如图</w:t>
      </w:r>
      <w:r>
        <w:rPr>
          <w:rFonts w:ascii="宋体" w:eastAsia="宋体" w:hAnsi="宋体" w:cs="宋体" w:hint="eastAsia"/>
          <w:spacing w:val="-59"/>
          <w:sz w:val="21"/>
          <w:szCs w:val="21"/>
        </w:rPr>
        <w:t xml:space="preserve"> </w:t>
      </w:r>
      <w:r>
        <w:rPr>
          <w:rFonts w:ascii="宋体" w:eastAsia="宋体" w:hAnsi="宋体" w:cs="宋体" w:hint="eastAsia"/>
          <w:sz w:val="21"/>
          <w:szCs w:val="21"/>
        </w:rPr>
        <w:t>12</w:t>
      </w:r>
      <w:r>
        <w:rPr>
          <w:rFonts w:ascii="宋体" w:eastAsia="宋体" w:hAnsi="宋体" w:cs="宋体" w:hint="eastAsia"/>
          <w:spacing w:val="-15"/>
          <w:sz w:val="21"/>
          <w:szCs w:val="21"/>
        </w:rPr>
        <w:t xml:space="preserve"> </w:t>
      </w:r>
      <w:r>
        <w:rPr>
          <w:rFonts w:ascii="宋体" w:eastAsia="宋体" w:hAnsi="宋体" w:cs="宋体" w:hint="eastAsia"/>
          <w:sz w:val="21"/>
          <w:szCs w:val="21"/>
        </w:rPr>
        <w:t>乙所示，</w:t>
      </w:r>
    </w:p>
    <w:p w:rsidR="00104C06" w:rsidRDefault="00104C06" w:rsidP="00104C06">
      <w:pPr>
        <w:pStyle w:val="a6"/>
        <w:tabs>
          <w:tab w:val="left" w:pos="8779"/>
        </w:tabs>
        <w:spacing w:line="360" w:lineRule="auto"/>
        <w:ind w:firstLineChars="200" w:firstLine="420"/>
        <w:rPr>
          <w:rFonts w:ascii="宋体" w:eastAsia="宋体" w:hAnsi="宋体" w:cs="宋体" w:hint="eastAsia"/>
          <w:sz w:val="21"/>
          <w:szCs w:val="21"/>
        </w:rPr>
      </w:pPr>
      <w:r>
        <w:rPr>
          <w:rFonts w:ascii="宋体" w:eastAsia="宋体" w:hAnsi="宋体" w:cs="宋体" w:hint="eastAsia"/>
          <w:sz w:val="21"/>
          <w:szCs w:val="21"/>
        </w:rPr>
        <w:t>则量筒中石榴汁的体积为</w:t>
      </w:r>
      <w:r>
        <w:rPr>
          <w:rFonts w:ascii="宋体" w:eastAsia="宋体" w:hAnsi="宋体" w:cs="宋体" w:hint="eastAsia"/>
          <w:sz w:val="21"/>
          <w:szCs w:val="21"/>
          <w:u w:val="single"/>
        </w:rPr>
        <w:t xml:space="preserve">                          </w:t>
      </w:r>
      <w:r>
        <w:rPr>
          <w:rFonts w:ascii="宋体" w:eastAsia="宋体" w:hAnsi="宋体" w:cs="宋体" w:hint="eastAsia"/>
          <w:sz w:val="21"/>
          <w:szCs w:val="21"/>
        </w:rPr>
        <w:t>cm</w:t>
      </w:r>
      <w:r>
        <w:rPr>
          <w:rFonts w:ascii="宋体" w:eastAsia="宋体" w:hAnsi="宋体" w:cs="宋体" w:hint="eastAsia"/>
          <w:position w:val="8"/>
          <w:sz w:val="21"/>
          <w:szCs w:val="21"/>
        </w:rPr>
        <w:t>3</w:t>
      </w:r>
      <w:r>
        <w:rPr>
          <w:rFonts w:ascii="宋体" w:eastAsia="宋体" w:hAnsi="宋体" w:cs="宋体" w:hint="eastAsia"/>
          <w:spacing w:val="-2"/>
          <w:position w:val="8"/>
          <w:sz w:val="21"/>
          <w:szCs w:val="21"/>
        </w:rPr>
        <w:t xml:space="preserve"> </w:t>
      </w:r>
      <w:r>
        <w:rPr>
          <w:rFonts w:ascii="宋体" w:eastAsia="宋体" w:hAnsi="宋体" w:cs="宋体" w:hint="eastAsia"/>
          <w:sz w:val="21"/>
          <w:szCs w:val="21"/>
        </w:rPr>
        <w:t>;</w:t>
      </w:r>
    </w:p>
    <w:p w:rsidR="00104C06" w:rsidRDefault="00104C06" w:rsidP="00104C06">
      <w:pPr>
        <w:pStyle w:val="a6"/>
        <w:tabs>
          <w:tab w:val="left" w:pos="4695"/>
        </w:tabs>
        <w:spacing w:line="360" w:lineRule="auto"/>
        <w:ind w:firstLineChars="200" w:firstLine="420"/>
        <w:rPr>
          <w:rFonts w:ascii="宋体" w:eastAsia="宋体" w:hAnsi="宋体" w:cs="宋体" w:hint="eastAsia"/>
          <w:sz w:val="21"/>
          <w:szCs w:val="21"/>
        </w:rPr>
      </w:pPr>
      <w:r>
        <w:rPr>
          <w:rFonts w:ascii="宋体" w:eastAsia="宋体" w:hAnsi="宋体" w:cs="宋体" w:hint="eastAsia"/>
          <w:sz w:val="21"/>
          <w:szCs w:val="21"/>
        </w:rPr>
        <w:t>④用上述测得的数据计算出石榴汁的密度为</w:t>
      </w:r>
      <w:r>
        <w:rPr>
          <w:rFonts w:ascii="宋体" w:eastAsia="宋体" w:hAnsi="宋体" w:cs="宋体" w:hint="eastAsia"/>
          <w:sz w:val="21"/>
          <w:szCs w:val="21"/>
          <w:u w:val="single"/>
        </w:rPr>
        <w:tab/>
      </w:r>
      <w:r>
        <w:rPr>
          <w:rFonts w:ascii="宋体" w:eastAsia="宋体" w:hAnsi="宋体" w:cs="宋体" w:hint="eastAsia"/>
          <w:sz w:val="21"/>
          <w:szCs w:val="21"/>
        </w:rPr>
        <w:t>kg/m</w:t>
      </w:r>
      <w:r>
        <w:rPr>
          <w:rFonts w:ascii="宋体" w:eastAsia="宋体" w:hAnsi="宋体" w:cs="宋体" w:hint="eastAsia"/>
          <w:position w:val="8"/>
          <w:sz w:val="21"/>
          <w:szCs w:val="21"/>
        </w:rPr>
        <w:t>3</w:t>
      </w:r>
    </w:p>
    <w:p w:rsidR="00104C06" w:rsidRDefault="00104C06" w:rsidP="00104C06">
      <w:pPr>
        <w:pStyle w:val="a6"/>
        <w:tabs>
          <w:tab w:val="left" w:pos="9474"/>
        </w:tabs>
        <w:spacing w:line="360" w:lineRule="auto"/>
        <w:ind w:firstLineChars="200" w:firstLine="420"/>
        <w:rPr>
          <w:rFonts w:ascii="宋体" w:eastAsia="宋体" w:hAnsi="宋体" w:cs="宋体" w:hint="eastAsia"/>
          <w:sz w:val="21"/>
          <w:szCs w:val="21"/>
        </w:rPr>
      </w:pPr>
      <w:r>
        <w:rPr>
          <w:rFonts w:ascii="宋体" w:eastAsia="宋体" w:hAnsi="宋体" w:cs="宋体" w:hint="eastAsia"/>
          <w:sz w:val="21"/>
          <w:szCs w:val="21"/>
        </w:rPr>
        <w:t>（2）分折实验过程,小丽认为，在步骤③中,由于烧桥中的石榴计有残留，会使密度的测量结果</w:t>
      </w:r>
      <w:r>
        <w:rPr>
          <w:rFonts w:ascii="宋体" w:eastAsia="宋体" w:hAnsi="宋体" w:cs="宋体" w:hint="eastAsia"/>
          <w:sz w:val="21"/>
          <w:szCs w:val="21"/>
          <w:u w:val="single"/>
        </w:rPr>
        <w:t xml:space="preserve">                   </w:t>
      </w:r>
      <w:r>
        <w:rPr>
          <w:rFonts w:ascii="宋体" w:eastAsia="宋体" w:hAnsi="宋体" w:cs="宋体" w:hint="eastAsia"/>
          <w:spacing w:val="-1"/>
          <w:sz w:val="21"/>
          <w:szCs w:val="21"/>
        </w:rPr>
        <w:t>(</w:t>
      </w:r>
      <w:r>
        <w:rPr>
          <w:rFonts w:ascii="宋体" w:eastAsia="宋体" w:hAnsi="宋体" w:cs="宋体" w:hint="eastAsia"/>
          <w:sz w:val="21"/>
          <w:szCs w:val="21"/>
        </w:rPr>
        <w:t>选项“偏大"或"“偏小)。 她提出只要将（1）中实验步骤的顺序稍作调整就能使测量结果更准确，合理的顺序（填写步骤序号)）</w:t>
      </w:r>
      <w:r>
        <w:rPr>
          <w:rFonts w:ascii="宋体" w:eastAsia="宋体" w:hAnsi="宋体" w:cs="宋体" w:hint="eastAsia"/>
          <w:sz w:val="21"/>
          <w:szCs w:val="21"/>
          <w:u w:val="single"/>
        </w:rPr>
        <w:t xml:space="preserve">                                        </w:t>
      </w:r>
      <w:r>
        <w:rPr>
          <w:rFonts w:ascii="宋体" w:eastAsia="宋体" w:hAnsi="宋体" w:cs="宋体" w:hint="eastAsia"/>
          <w:sz w:val="21"/>
          <w:szCs w:val="21"/>
        </w:rPr>
        <w:t>。</w:t>
      </w:r>
    </w:p>
    <w:p w:rsidR="00104C06" w:rsidRDefault="00104C06" w:rsidP="00104C06">
      <w:pPr>
        <w:pStyle w:val="a6"/>
        <w:spacing w:line="360" w:lineRule="auto"/>
        <w:ind w:firstLineChars="200" w:firstLine="420"/>
        <w:rPr>
          <w:rFonts w:ascii="宋体" w:eastAsia="宋体" w:hAnsi="宋体" w:cs="宋体" w:hint="eastAsia"/>
          <w:color w:val="FF0000"/>
          <w:sz w:val="21"/>
          <w:szCs w:val="21"/>
        </w:rPr>
      </w:pPr>
      <w:r>
        <w:rPr>
          <w:rFonts w:ascii="宋体" w:eastAsia="宋体" w:hAnsi="宋体" w:cs="宋体" w:hint="eastAsia"/>
          <w:color w:val="FF0000"/>
          <w:sz w:val="21"/>
          <w:szCs w:val="21"/>
        </w:rPr>
        <w:t>【答案】（1）将 5g 砝码拿下来，向右移动游码，62.4，3.12×103；（2）偏大，②③</w:t>
      </w:r>
      <w:r>
        <w:rPr>
          <w:rFonts w:ascii="宋体" w:eastAsia="宋体" w:hAnsi="宋体" w:cs="宋体" w:hint="eastAsia"/>
          <w:color w:val="FF0000"/>
          <w:sz w:val="21"/>
          <w:szCs w:val="21"/>
        </w:rPr>
        <w:lastRenderedPageBreak/>
        <w:t>①④。</w:t>
      </w:r>
    </w:p>
    <w:p w:rsidR="00104C06" w:rsidRDefault="00104C06" w:rsidP="00104C06">
      <w:pPr>
        <w:pStyle w:val="a6"/>
        <w:spacing w:line="360" w:lineRule="auto"/>
        <w:ind w:firstLineChars="200" w:firstLine="420"/>
        <w:rPr>
          <w:rFonts w:ascii="宋体" w:eastAsia="宋体" w:hAnsi="宋体" w:cs="宋体" w:hint="eastAsia"/>
          <w:sz w:val="21"/>
          <w:szCs w:val="21"/>
        </w:rPr>
      </w:pPr>
      <w:r>
        <w:rPr>
          <w:rFonts w:ascii="宋体" w:eastAsia="宋体" w:hAnsi="宋体" w:cs="宋体" w:hint="eastAsia"/>
          <w:color w:val="FF0000"/>
          <w:sz w:val="21"/>
          <w:szCs w:val="21"/>
        </w:rPr>
        <w:t>【解析】（1）右侧下沉，证明砝码过重，需要将 5g 砝码拿下来，向右移动砝码；</w:t>
      </w:r>
    </w:p>
    <w:p w:rsidR="00104C06" w:rsidRDefault="00104C06" w:rsidP="00104C06">
      <w:pPr>
        <w:pStyle w:val="a6"/>
        <w:spacing w:line="360" w:lineRule="auto"/>
        <w:ind w:firstLineChars="200" w:firstLine="420"/>
        <w:rPr>
          <w:rFonts w:ascii="宋体" w:eastAsia="宋体" w:hAnsi="宋体" w:cs="宋体" w:hint="eastAsia"/>
          <w:sz w:val="21"/>
          <w:szCs w:val="21"/>
        </w:rPr>
      </w:pPr>
      <w:r>
        <w:rPr>
          <w:rFonts w:ascii="宋体" w:eastAsia="宋体" w:hAnsi="宋体" w:cs="宋体" w:hint="eastAsia"/>
          <w:color w:val="FF0000"/>
          <w:sz w:val="21"/>
          <w:szCs w:val="21"/>
        </w:rPr>
        <w:t>（2）如果液体有残余，会使得测得的体积偏小，最终密度偏大；只需要调成②③①④，这样测的空烧杯的质量就将残留的液体质量包含在内了，最终结果会更加准确。</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42.</w:t>
      </w:r>
      <w:r>
        <w:rPr>
          <w:rFonts w:ascii="宋体" w:hAnsi="宋体" w:hint="eastAsia"/>
          <w:b/>
          <w:bCs/>
          <w:color w:val="000000"/>
          <w:szCs w:val="21"/>
        </w:rPr>
        <w:t>（2020·重庆B）</w:t>
      </w:r>
      <w:r>
        <w:rPr>
          <w:rFonts w:ascii="宋体" w:hAnsi="宋体" w:hint="eastAsia"/>
          <w:color w:val="000000"/>
          <w:szCs w:val="21"/>
        </w:rPr>
        <w:t>小铭在学校期间，使用一种医用免洗洗手液对手部进行消毒过程中，闻到了浓浓的酒精味，看到该液体的流动性较差。查看了瓶身上的说明后，确定，这种洗手液的主要成分为75％的酒精。于是小铭所在的兴趣小组对这种洗手液的密度进行了测量。</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(1)实验前，将托盘天平放在_________工作台上，游码移到标尺的零刻度线处，指针静止在如图甲所示的位置，此时应将右端的平衡螺母向_______________(选填“左”或“右”)调节，使天平平衡；</w:t>
      </w:r>
    </w:p>
    <w:p w:rsidR="00104C06" w:rsidRDefault="00104C06" w:rsidP="00104C06">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629920" cy="569595"/>
            <wp:effectExtent l="0" t="0" r="0" b="1905"/>
            <wp:docPr id="11" name="图片 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5" descr="学科网(www.zxxk.com)--教育资源门户，提供试卷、教案、课件、论文、素材以及各类教学资源下载，还有大量而丰富的教学相关资讯！"/>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629920" cy="569595"/>
                    </a:xfrm>
                    <a:prstGeom prst="rect">
                      <a:avLst/>
                    </a:prstGeom>
                    <a:noFill/>
                    <a:ln>
                      <a:noFill/>
                    </a:ln>
                  </pic:spPr>
                </pic:pic>
              </a:graphicData>
            </a:graphic>
          </wp:inline>
        </w:drawing>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将盛有适量洗手液的烧杯放在天平的左盘，天平重新平衡时，右盘所加砝码及游码位置如图乙所示，烧杯和洗手液的总质量为_______g；将烧杯中的部分洗手液倒入量筒，测得烧杯和剩余洗手液的总质量为42.4g；经过一段时间后，观察到量筒内的液面如图丙所示，则量筒内洗手液的体积为_______ml，这种洗手液的密度为_______g/cm</w:t>
      </w:r>
      <w:r>
        <w:rPr>
          <w:rFonts w:ascii="宋体" w:hAnsi="宋体" w:hint="eastAsia"/>
          <w:color w:val="000000"/>
          <w:szCs w:val="21"/>
          <w:vertAlign w:val="superscript"/>
        </w:rPr>
        <w:t>3</w:t>
      </w:r>
      <w:r>
        <w:rPr>
          <w:rFonts w:ascii="宋体" w:hAnsi="宋体" w:hint="eastAsia"/>
          <w:color w:val="000000"/>
          <w:szCs w:val="21"/>
        </w:rPr>
        <w:t>；</w:t>
      </w:r>
    </w:p>
    <w:p w:rsidR="00104C06" w:rsidRDefault="00104C06" w:rsidP="00104C06">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2009775" cy="1035050"/>
            <wp:effectExtent l="0" t="0" r="9525" b="0"/>
            <wp:docPr id="10" name="图片 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6" descr="学科网(www.zxxk.com)--教育资源门户，提供试卷、教案、课件、论文、素材以及各类教学资源下载，还有大量而丰富的教学相关资讯！"/>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2009775" cy="1035050"/>
                    </a:xfrm>
                    <a:prstGeom prst="rect">
                      <a:avLst/>
                    </a:prstGeom>
                    <a:noFill/>
                    <a:ln>
                      <a:noFill/>
                    </a:ln>
                  </pic:spPr>
                </pic:pic>
              </a:graphicData>
            </a:graphic>
          </wp:inline>
        </w:drawing>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(3)小铭对洗手液的密度测量结果有疑惑，回到家后利用电子秤、烧杯、细线和一个实心铝块等器材，再次对这种洗手液的密度进行测量。具体做法如下：</w:t>
      </w:r>
    </w:p>
    <w:p w:rsidR="00104C06" w:rsidRDefault="00104C06" w:rsidP="00104C06">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2898775" cy="1285240"/>
            <wp:effectExtent l="0" t="0" r="0" b="0"/>
            <wp:docPr id="9" name="图片 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7" descr="学科网(www.zxxk.com)--教育资源门户，提供试卷、教案、课件、论文、素材以及各类教学资源下载，还有大量而丰富的教学相关资讯！"/>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898775" cy="1285240"/>
                    </a:xfrm>
                    <a:prstGeom prst="rect">
                      <a:avLst/>
                    </a:prstGeom>
                    <a:noFill/>
                    <a:ln>
                      <a:noFill/>
                    </a:ln>
                  </pic:spPr>
                </pic:pic>
              </a:graphicData>
            </a:graphic>
          </wp:inline>
        </w:drawing>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①</w:t>
      </w:r>
      <w:r>
        <w:rPr>
          <w:rFonts w:ascii="宋体" w:hAnsi="宋体" w:hint="eastAsia"/>
          <w:noProof/>
          <w:color w:val="000000"/>
          <w:position w:val="-1"/>
          <w:szCs w:val="21"/>
        </w:rPr>
        <w:drawing>
          <wp:inline distT="0" distB="0" distL="0" distR="0">
            <wp:extent cx="137795" cy="189865"/>
            <wp:effectExtent l="0" t="0" r="0" b="63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8"/>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37795" cy="189865"/>
                    </a:xfrm>
                    <a:prstGeom prst="rect">
                      <a:avLst/>
                    </a:prstGeom>
                    <a:noFill/>
                    <a:ln>
                      <a:noFill/>
                    </a:ln>
                  </pic:spPr>
                </pic:pic>
              </a:graphicData>
            </a:graphic>
          </wp:inline>
        </w:drawing>
      </w:r>
      <w:r>
        <w:rPr>
          <w:rFonts w:ascii="宋体" w:hAnsi="宋体" w:hint="eastAsia"/>
          <w:color w:val="000000"/>
          <w:szCs w:val="21"/>
        </w:rPr>
        <w:t>烧杯中倒入适量洗手液放置在电子秤上(如图丁)；</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②将系好细线的铝块缓缓浸没到洗手液中保持静止(如图戊)，洗手液未溢出；</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lastRenderedPageBreak/>
        <w:t>③将铝块缓慢沉底后松开细线(如图己)。则这次测得洗手液的密度为_____g/cm</w:t>
      </w:r>
      <w:r>
        <w:rPr>
          <w:rFonts w:ascii="宋体" w:hAnsi="宋体" w:hint="eastAsia"/>
          <w:color w:val="000000"/>
          <w:szCs w:val="21"/>
          <w:vertAlign w:val="superscript"/>
        </w:rPr>
        <w:t>3</w:t>
      </w:r>
      <w:r>
        <w:rPr>
          <w:rFonts w:ascii="宋体" w:hAnsi="宋体" w:hint="eastAsia"/>
          <w:color w:val="000000"/>
          <w:szCs w:val="21"/>
        </w:rPr>
        <w:t>，对前后两次实验进行分析，发现在______(选填“学校”或“家”)所测洗手液密度的结果更接近真实值，造成另一次密度测量结果与真实值的差异较大的原因可能是______________________________________________(已知铝块的密度为2.7g/cm</w:t>
      </w:r>
      <w:r>
        <w:rPr>
          <w:rFonts w:ascii="宋体" w:hAnsi="宋体" w:hint="eastAsia"/>
          <w:color w:val="000000"/>
          <w:szCs w:val="21"/>
          <w:vertAlign w:val="superscript"/>
        </w:rPr>
        <w:t>3</w:t>
      </w:r>
      <w:r>
        <w:rPr>
          <w:rFonts w:ascii="宋体" w:hAnsi="宋体" w:hint="eastAsia"/>
          <w:color w:val="000000"/>
          <w:szCs w:val="21"/>
        </w:rPr>
        <w:t>，不计细线质量，细线和正方体均不吸收洗手液)。</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【答案】（1）水平；（2）右；（3）72.4；（4）30；（5） 1；（6）0.9；（7）家；（8）洗手液较为粘稠，粘在量筒内壁上，导致所测体积偏小，密度偏大。</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【解析】(1)用天平测量物体的质量之前，应该将天平放在水平工作台上，将游码拨到标尺左端的零刻度线处。</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指针偏向分度盘中央刻度线的左侧时，应将平衡螺母向右调节。</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(2)烧杯和洗手液的总质量等于砝码的质量加游码在标尺上所对的刻度值，即：</w:t>
      </w:r>
    </w:p>
    <w:p w:rsidR="00104C06" w:rsidRDefault="00104C06" w:rsidP="00104C06">
      <w:pPr>
        <w:spacing w:line="360" w:lineRule="auto"/>
        <w:ind w:firstLineChars="200" w:firstLine="420"/>
        <w:jc w:val="center"/>
        <w:textAlignment w:val="center"/>
        <w:rPr>
          <w:rFonts w:ascii="宋体" w:hAnsi="宋体" w:hint="eastAsia"/>
          <w:color w:val="FF0000"/>
          <w:szCs w:val="21"/>
        </w:rPr>
      </w:pPr>
      <w:r>
        <w:rPr>
          <w:rFonts w:ascii="宋体" w:hAnsi="宋体" w:hint="eastAsia"/>
          <w:color w:val="FF0000"/>
          <w:szCs w:val="21"/>
        </w:rPr>
        <w:object w:dxaOrig="2961" w:dyaOrig="353">
          <v:shape id="对象 509" o:spid="_x0000_i1082" type="#_x0000_t75" alt="学科网(www.zxxk.com)--教育资源门户，提供试卷、教案、课件、论文、素材以及各类教学资源下载，还有大量而丰富的教学相关资讯！" style="width:148.1pt;height:17.65pt;mso-wrap-style:square;mso-position-horizontal-relative:page;mso-position-vertical-relative:page" o:ole="">
            <v:imagedata r:id="rId201" o:title="eqId267e770c1e5d4ec3bcbaec5a020a82ed"/>
          </v:shape>
          <o:OLEObject Type="Embed" ProgID="Equation.DSMT4" ShapeID="对象 509" DrawAspect="Content" ObjectID="_1658897878" r:id="rId202"/>
        </w:objec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如图丙所示，量筒内洗手液的体积为</w:t>
      </w:r>
      <w:r>
        <w:rPr>
          <w:rFonts w:ascii="宋体" w:hAnsi="宋体" w:hint="eastAsia"/>
          <w:color w:val="FF0000"/>
          <w:szCs w:val="21"/>
        </w:rPr>
        <w:object w:dxaOrig="680" w:dyaOrig="320">
          <v:shape id="对象 510" o:spid="_x0000_i1083" type="#_x0000_t75" alt="学科网(www.zxxk.com)--教育资源门户，提供试卷、教案、课件、论文、素材以及各类教学资源下载，还有大量而丰富的教学相关资讯！" style="width:33.95pt;height:16.3pt;mso-wrap-style:square;mso-position-horizontal-relative:page;mso-position-vertical-relative:page" o:ole="">
            <v:imagedata r:id="rId203" o:title="eqId3e28897a71ee4e6bbd91fd197c15de72"/>
          </v:shape>
          <o:OLEObject Type="Embed" ProgID="Equation.DSMT4" ShapeID="对象 510" DrawAspect="Content" ObjectID="_1658897879" r:id="rId204"/>
        </w:object>
      </w:r>
      <w:r>
        <w:rPr>
          <w:rFonts w:ascii="宋体" w:hAnsi="宋体" w:hint="eastAsia"/>
          <w:color w:val="FF0000"/>
          <w:szCs w:val="21"/>
        </w:rPr>
        <w:t>，倒入量筒洗手液的质量是：</w:t>
      </w:r>
    </w:p>
    <w:p w:rsidR="00104C06" w:rsidRDefault="00104C06" w:rsidP="00104C06">
      <w:pPr>
        <w:spacing w:line="360" w:lineRule="auto"/>
        <w:ind w:firstLineChars="200" w:firstLine="420"/>
        <w:jc w:val="center"/>
        <w:textAlignment w:val="center"/>
        <w:rPr>
          <w:rFonts w:ascii="宋体" w:hAnsi="宋体" w:hint="eastAsia"/>
          <w:color w:val="FF0000"/>
          <w:szCs w:val="21"/>
        </w:rPr>
      </w:pPr>
      <w:r>
        <w:rPr>
          <w:rFonts w:ascii="宋体" w:hAnsi="宋体" w:hint="eastAsia"/>
          <w:color w:val="FF0000"/>
          <w:szCs w:val="21"/>
        </w:rPr>
        <w:object w:dxaOrig="2541" w:dyaOrig="381">
          <v:shape id="对象 511" o:spid="_x0000_i1084" type="#_x0000_t75" alt="学科网(www.zxxk.com)--教育资源门户，提供试卷、教案、课件、论文、素材以及各类教学资源下载，还有大量而丰富的教学相关资讯！" style="width:127pt;height:19pt;mso-wrap-style:square;mso-position-horizontal-relative:page;mso-position-vertical-relative:page" o:ole="">
            <v:imagedata r:id="rId205" o:title="eqId2feee7ec0e7341a198e0aad58721a1e0"/>
          </v:shape>
          <o:OLEObject Type="Embed" ProgID="Equation.DSMT4" ShapeID="对象 511" DrawAspect="Content" ObjectID="_1658897880" r:id="rId206"/>
        </w:objec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这种洗手液的密度为：</w:t>
      </w:r>
      <w:r>
        <w:rPr>
          <w:rFonts w:ascii="宋体" w:hAnsi="宋体" w:hint="eastAsia"/>
          <w:color w:val="FF0000"/>
          <w:szCs w:val="21"/>
        </w:rPr>
        <w:object w:dxaOrig="4182" w:dyaOrig="725">
          <v:shape id="对象 512" o:spid="_x0000_i1085" type="#_x0000_t75" alt="学科网(www.zxxk.com)--教育资源门户，提供试卷、教案、课件、论文、素材以及各类教学资源下载，还有大量而丰富的教学相关资讯！" style="width:209.2pt;height:36pt;mso-wrap-style:square;mso-position-horizontal-relative:page;mso-position-vertical-relative:page" o:ole="">
            <v:imagedata r:id="rId207" o:title="eqIdb225b7cc846143a9a33ccb6d3161a023"/>
          </v:shape>
          <o:OLEObject Type="Embed" ProgID="Equation.DSMT4" ShapeID="对象 512" DrawAspect="Content" ObjectID="_1658897881" r:id="rId208"/>
        </w:objec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(3)③对比丁图和己图可知，铝块的质量是：</w:t>
      </w:r>
      <w:r>
        <w:rPr>
          <w:rFonts w:ascii="宋体" w:hAnsi="宋体" w:hint="eastAsia"/>
          <w:color w:val="FF0000"/>
          <w:szCs w:val="21"/>
        </w:rPr>
        <w:object w:dxaOrig="2398" w:dyaOrig="362">
          <v:shape id="对象 513" o:spid="_x0000_i1086" type="#_x0000_t75" alt="学科网(www.zxxk.com)--教育资源门户，提供试卷、教案、课件、论文、素材以及各类教学资源下载，还有大量而丰富的教学相关资讯！" style="width:120.25pt;height:18.35pt;mso-wrap-style:square;mso-position-horizontal-relative:page;mso-position-vertical-relative:page" o:ole="">
            <v:imagedata r:id="rId209" o:title="eqId41bf9c0814684fb0a655894328f55ca3"/>
          </v:shape>
          <o:OLEObject Type="Embed" ProgID="Equation.DSMT4" ShapeID="对象 513" DrawAspect="Content" ObjectID="_1658897882" r:id="rId210"/>
        </w:objec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由</w:t>
      </w:r>
      <w:r>
        <w:rPr>
          <w:rFonts w:ascii="宋体" w:hAnsi="宋体" w:hint="eastAsia"/>
          <w:color w:val="FF0000"/>
          <w:szCs w:val="21"/>
        </w:rPr>
        <w:object w:dxaOrig="682" w:dyaOrig="621">
          <v:shape id="对象 514" o:spid="_x0000_i1087" type="#_x0000_t75" alt="学科网(www.zxxk.com)--教育资源门户，提供试卷、教案、课件、论文、素材以及各类教学资源下载，还有大量而丰富的教学相关资讯！" style="width:33.95pt;height:31.25pt;mso-wrap-style:square;mso-position-horizontal-relative:page;mso-position-vertical-relative:page" o:ole="">
            <v:imagedata r:id="rId211" o:title="eqId68e21b93e1664677baa5a683165d8aad"/>
          </v:shape>
          <o:OLEObject Type="Embed" ProgID="Equation.DSMT4" ShapeID="对象 514" DrawAspect="Content" ObjectID="_1658897883" r:id="rId212"/>
        </w:object>
      </w:r>
      <w:r>
        <w:rPr>
          <w:rFonts w:ascii="宋体" w:hAnsi="宋体" w:hint="eastAsia"/>
          <w:color w:val="FF0000"/>
          <w:szCs w:val="21"/>
        </w:rPr>
        <w:t>得，铝块的体积是：</w:t>
      </w:r>
      <w:r>
        <w:rPr>
          <w:rFonts w:ascii="宋体" w:hAnsi="宋体" w:hint="eastAsia"/>
          <w:color w:val="FF0000"/>
          <w:szCs w:val="21"/>
        </w:rPr>
        <w:object w:dxaOrig="4382" w:dyaOrig="730">
          <v:shape id="对象 515" o:spid="_x0000_i1088" type="#_x0000_t75" alt="学科网(www.zxxk.com)--教育资源门户，提供试卷、教案、课件、论文、素材以及各类教学资源下载，还有大量而丰富的教学相关资讯！" style="width:219.4pt;height:36.7pt;mso-wrap-style:square;mso-position-horizontal-relative:page;mso-position-vertical-relative:page" o:ole="">
            <v:imagedata r:id="rId213" o:title="eqId604ebfdec1954d04a812cec64ff5e823"/>
          </v:shape>
          <o:OLEObject Type="Embed" ProgID="Equation.DSMT4" ShapeID="对象 515" DrawAspect="Content" ObjectID="_1658897884" r:id="rId214"/>
        </w:objec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对比戊己两图可知，铝块的受到的浮力：</w:t>
      </w:r>
    </w:p>
    <w:p w:rsidR="00104C06" w:rsidRDefault="00104C06" w:rsidP="00104C06">
      <w:pPr>
        <w:spacing w:line="360" w:lineRule="auto"/>
        <w:ind w:firstLineChars="200" w:firstLine="420"/>
        <w:jc w:val="center"/>
        <w:textAlignment w:val="center"/>
        <w:rPr>
          <w:rFonts w:ascii="宋体" w:hAnsi="宋体" w:hint="eastAsia"/>
          <w:color w:val="FF0000"/>
          <w:szCs w:val="21"/>
        </w:rPr>
      </w:pPr>
      <w:r>
        <w:rPr>
          <w:rFonts w:ascii="宋体" w:hAnsi="宋体" w:hint="eastAsia"/>
          <w:color w:val="FF0000"/>
          <w:szCs w:val="21"/>
        </w:rPr>
        <w:object w:dxaOrig="5479" w:dyaOrig="381">
          <v:shape id="对象 516" o:spid="_x0000_i1089" type="#_x0000_t75" alt="学科网(www.zxxk.com)--教育资源门户，提供试卷、教案、课件、论文、素材以及各类教学资源下载，还有大量而丰富的教学相关资讯！" style="width:273.75pt;height:19pt;mso-wrap-style:square;mso-position-horizontal-relative:page;mso-position-vertical-relative:page" o:ole="">
            <v:imagedata r:id="rId215" o:title="eqId0b842d19bd5f4247b00bfe274a58b296"/>
          </v:shape>
          <o:OLEObject Type="Embed" ProgID="Equation.DSMT4" ShapeID="对象 516" DrawAspect="Content" ObjectID="_1658897885" r:id="rId216"/>
        </w:objec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铝块完全浸没在洗手液中时，</w:t>
      </w:r>
      <w:r>
        <w:rPr>
          <w:rFonts w:ascii="宋体" w:hAnsi="宋体" w:hint="eastAsia"/>
          <w:color w:val="FF0000"/>
          <w:szCs w:val="21"/>
        </w:rPr>
        <w:object w:dxaOrig="2880" w:dyaOrig="381">
          <v:shape id="对象 517" o:spid="_x0000_i1090" type="#_x0000_t75" alt="学科网(www.zxxk.com)--教育资源门户，提供试卷、教案、课件、论文、素材以及各类教学资源下载，还有大量而丰富的教学相关资讯！" style="width:2in;height:19pt;mso-wrap-style:square;mso-position-horizontal-relative:page;mso-position-vertical-relative:page" o:ole="">
            <v:imagedata r:id="rId217" o:title="eqId6e20c21f6ea34e22b8207c6852b88d70"/>
          </v:shape>
          <o:OLEObject Type="Embed" ProgID="Equation.DSMT4" ShapeID="对象 517" DrawAspect="Content" ObjectID="_1658897886" r:id="rId218"/>
        </w:objec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所以这次测得洗手液的密度为：</w:t>
      </w:r>
      <w:r>
        <w:rPr>
          <w:rFonts w:ascii="宋体" w:hAnsi="宋体" w:hint="eastAsia"/>
          <w:color w:val="FF0000"/>
          <w:szCs w:val="21"/>
        </w:rPr>
        <w:object w:dxaOrig="4921" w:dyaOrig="720">
          <v:shape id="对象 518" o:spid="_x0000_i1091" type="#_x0000_t75" alt="学科网(www.zxxk.com)--教育资源门户，提供试卷、教案、课件、论文、素材以及各类教学资源下载，还有大量而丰富的教学相关资讯！" style="width:245.9pt;height:36pt;mso-wrap-style:square;mso-position-horizontal-relative:page;mso-position-vertical-relative:page" o:ole="">
            <v:imagedata r:id="rId219" o:title="eqId06224891eab242df80398c4098a0d34b"/>
          </v:shape>
          <o:OLEObject Type="Embed" ProgID="Equation.DSMT4" ShapeID="对象 518" DrawAspect="Content" ObjectID="_1658897887" r:id="rId220"/>
        </w:objec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由题意可知，这种洗手液的主要成分为75％的酒精，而酒精的密度小于</w:t>
      </w:r>
      <w:r>
        <w:rPr>
          <w:rFonts w:ascii="宋体" w:hAnsi="宋体" w:hint="eastAsia"/>
          <w:color w:val="FF0000"/>
          <w:szCs w:val="21"/>
        </w:rPr>
        <w:object w:dxaOrig="1080" w:dyaOrig="340">
          <v:shape id="对象 519" o:spid="_x0000_i1092" type="#_x0000_t75" alt="学科网(www.zxxk.com)--教育资源门户，提供试卷、教案、课件、论文、素材以及各类教学资源下载，还有大量而丰富的教学相关资讯！" style="width:54.35pt;height:17pt;mso-wrap-style:square;mso-position-horizontal-relative:page;mso-position-vertical-relative:page" o:ole="">
            <v:imagedata r:id="rId221" o:title="eqId48342ed90cfa48c3a79c92cd211b0318"/>
          </v:shape>
          <o:OLEObject Type="Embed" ProgID="Equation.DSMT4" ShapeID="对象 519" DrawAspect="Content" ObjectID="_1658897888" r:id="rId222"/>
        </w:object>
      </w:r>
      <w:r>
        <w:rPr>
          <w:rFonts w:ascii="宋体" w:hAnsi="宋体" w:hint="eastAsia"/>
          <w:color w:val="FF0000"/>
          <w:szCs w:val="21"/>
        </w:rPr>
        <w:t>，可以判断在家所测洗手液密度的结果更接近真实值。</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造成两次所测量的密度值存在差异较大的原因可能是洗手液较为粘稠，粘在量筒内壁上，</w:t>
      </w:r>
      <w:r>
        <w:rPr>
          <w:rFonts w:ascii="宋体" w:hAnsi="宋体" w:hint="eastAsia"/>
          <w:color w:val="FF0000"/>
          <w:szCs w:val="21"/>
        </w:rPr>
        <w:lastRenderedPageBreak/>
        <w:t>导致所测体积偏小，密度偏大。</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szCs w:val="21"/>
        </w:rPr>
        <w:t>43</w:t>
      </w:r>
      <w:r>
        <w:rPr>
          <w:rFonts w:ascii="宋体" w:hAnsi="宋体" w:hint="eastAsia"/>
          <w:color w:val="000000"/>
          <w:szCs w:val="21"/>
        </w:rPr>
        <w:t>.</w:t>
      </w:r>
      <w:r>
        <w:rPr>
          <w:rFonts w:ascii="宋体" w:hAnsi="宋体" w:hint="eastAsia"/>
          <w:b/>
          <w:bCs/>
          <w:color w:val="000000"/>
          <w:szCs w:val="21"/>
        </w:rPr>
        <w:t>（2019·盐城）</w:t>
      </w:r>
      <w:r>
        <w:rPr>
          <w:rFonts w:ascii="宋体" w:hAnsi="宋体" w:hint="eastAsia"/>
          <w:color w:val="000000"/>
          <w:szCs w:val="21"/>
        </w:rPr>
        <w:t>小刚做测量蜡块密度的实验。</w:t>
      </w:r>
    </w:p>
    <w:p w:rsidR="00104C06" w:rsidRDefault="00104C06" w:rsidP="00104C06">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2078990" cy="1078230"/>
            <wp:effectExtent l="0" t="0" r="0" b="7620"/>
            <wp:docPr id="7" name="图片 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0" descr="学科网(www.zxxk.com)--教育资源门户，提供试卷、教案、课件、论文、素材以及各类教学资源下载，还有大量而丰富的教学相关资讯！"/>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2078990" cy="1078230"/>
                    </a:xfrm>
                    <a:prstGeom prst="rect">
                      <a:avLst/>
                    </a:prstGeom>
                    <a:noFill/>
                    <a:ln>
                      <a:noFill/>
                    </a:ln>
                  </pic:spPr>
                </pic:pic>
              </a:graphicData>
            </a:graphic>
          </wp:inline>
        </w:drawing>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（1）将天平放在水平桌面，移动游码至标尺的_________处。若此时指针的位置如图甲所示，应将平衡螺母向________移动，使天平平衡。</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（2）将蜡块放在天平__________盘中，另一盘所加砝码和游码位置如图乙所示时，天平平衡。蜡块的质量为_______g。</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（3）将蜡块放入盛有50.0mL水的量筒中，用铁丝将其压入水中，读得量筒的示数为60.0mL，则该蜡块的体积为______。</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（4）计算得出蜡块的密度为___________kg/m</w:t>
      </w:r>
      <w:r>
        <w:rPr>
          <w:rFonts w:ascii="宋体" w:hAnsi="宋体" w:hint="eastAsia"/>
          <w:color w:val="000000"/>
          <w:szCs w:val="21"/>
          <w:vertAlign w:val="superscript"/>
        </w:rPr>
        <w:t>3</w:t>
      </w:r>
      <w:r>
        <w:rPr>
          <w:rFonts w:ascii="宋体" w:hAnsi="宋体" w:hint="eastAsia"/>
          <w:color w:val="000000"/>
          <w:szCs w:val="21"/>
        </w:rPr>
        <w:t>。</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【答案】（1）左端“0”刻度线；（2）左；（3）左；（4）8.4；（5）10.0mL；（6）0.84×10</w:t>
      </w:r>
      <w:r>
        <w:rPr>
          <w:rFonts w:ascii="宋体" w:hAnsi="宋体" w:hint="eastAsia"/>
          <w:color w:val="FF0000"/>
          <w:szCs w:val="21"/>
          <w:vertAlign w:val="superscript"/>
        </w:rPr>
        <w:t>3</w:t>
      </w:r>
      <w:r>
        <w:rPr>
          <w:rFonts w:ascii="宋体" w:hAnsi="宋体" w:hint="eastAsia"/>
          <w:color w:val="FF0000"/>
          <w:szCs w:val="21"/>
        </w:rPr>
        <w:t>。</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1）天平使用步骤：先将天平放在水平桌面上，然后将游码移至标尺的零刻度线处，再调节平衡螺母使天平平衡；图甲中，游码归零后指针右偏，说明天平右侧重、左侧轻，应将平衡螺母向左移动，直到天平平衡。</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（2）根据“左物右码”，应将蜡块放在天平左盘中，在右盘中加减砝码。图乙中，砝码质量为5g，游码标尺分度值为0.2g，则蜡块的质量为</w:t>
      </w:r>
      <w:r>
        <w:rPr>
          <w:rFonts w:ascii="宋体" w:hAnsi="宋体" w:hint="eastAsia"/>
          <w:i/>
          <w:color w:val="FF0000"/>
          <w:szCs w:val="21"/>
        </w:rPr>
        <w:t>m</w:t>
      </w:r>
      <w:r>
        <w:rPr>
          <w:rFonts w:ascii="宋体" w:hAnsi="宋体" w:hint="eastAsia"/>
          <w:color w:val="FF0000"/>
          <w:szCs w:val="21"/>
        </w:rPr>
        <w:t>=5g+3.4g=8.4g。</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（3）将蜡块压入盛有50.0mL水的量筒中，量筒的示数为60.0mL，则该蜡块的体积为</w:t>
      </w:r>
      <w:r>
        <w:rPr>
          <w:rFonts w:ascii="宋体" w:hAnsi="宋体" w:hint="eastAsia"/>
          <w:i/>
          <w:color w:val="FF0000"/>
          <w:szCs w:val="21"/>
        </w:rPr>
        <w:t>V</w:t>
      </w:r>
      <w:r>
        <w:rPr>
          <w:rFonts w:ascii="宋体" w:hAnsi="宋体" w:hint="eastAsia"/>
          <w:color w:val="FF0000"/>
          <w:szCs w:val="21"/>
        </w:rPr>
        <w:t>=60.0mL-50.0mL=10mL=10cm</w:t>
      </w:r>
      <w:r>
        <w:rPr>
          <w:rFonts w:ascii="宋体" w:hAnsi="宋体" w:hint="eastAsia"/>
          <w:color w:val="FF0000"/>
          <w:szCs w:val="21"/>
          <w:vertAlign w:val="superscript"/>
        </w:rPr>
        <w:t>3</w:t>
      </w:r>
      <w:r>
        <w:rPr>
          <w:rFonts w:ascii="宋体" w:hAnsi="宋体" w:hint="eastAsia"/>
          <w:color w:val="FF0000"/>
          <w:szCs w:val="21"/>
        </w:rPr>
        <w:t>。</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（4）计算得出蜡块的密度为</w:t>
      </w:r>
      <w:r>
        <w:rPr>
          <w:rFonts w:ascii="宋体" w:hAnsi="宋体" w:hint="eastAsia"/>
          <w:i/>
          <w:color w:val="FF0000"/>
          <w:szCs w:val="21"/>
        </w:rPr>
        <w:t>ρ</w:t>
      </w:r>
      <w:r>
        <w:rPr>
          <w:rFonts w:ascii="宋体" w:hAnsi="宋体" w:hint="eastAsia"/>
          <w:color w:val="FF0000"/>
          <w:szCs w:val="21"/>
        </w:rPr>
        <w:t>=</w:t>
      </w:r>
      <w:r>
        <w:rPr>
          <w:rFonts w:ascii="宋体" w:hAnsi="宋体" w:hint="eastAsia"/>
          <w:color w:val="FF0000"/>
          <w:szCs w:val="21"/>
        </w:rPr>
        <w:object w:dxaOrig="281" w:dyaOrig="617">
          <v:shape id="对象 521" o:spid="_x0000_i1093" type="#_x0000_t75" alt="学科网(www.zxxk.com)--教育资源门户，提供试卷、教案、课件、论文、素材以及各类教学资源下载，还有大量而丰富的教学相关资讯！" style="width:14.25pt;height:30.55pt;mso-wrap-style:square;mso-position-horizontal-relative:page;mso-position-vertical-relative:page" o:ole="">
            <v:imagedata r:id="rId49" o:title="eqIda78288a1a48d4442ae5c0bce1c03aa51"/>
          </v:shape>
          <o:OLEObject Type="Embed" ProgID="Equation.DSMT4" ShapeID="对象 521" DrawAspect="Content" ObjectID="_1658897889" r:id="rId224"/>
        </w:object>
      </w:r>
      <w:r>
        <w:rPr>
          <w:rFonts w:ascii="宋体" w:hAnsi="宋体" w:hint="eastAsia"/>
          <w:color w:val="FF0000"/>
          <w:szCs w:val="21"/>
        </w:rPr>
        <w:t>=</w:t>
      </w:r>
      <w:r>
        <w:rPr>
          <w:rFonts w:ascii="宋体" w:hAnsi="宋体" w:hint="eastAsia"/>
          <w:color w:val="FF0000"/>
          <w:szCs w:val="21"/>
        </w:rPr>
        <w:object w:dxaOrig="726" w:dyaOrig="626">
          <v:shape id="对象 522" o:spid="_x0000_i1094" type="#_x0000_t75" alt="学科网(www.zxxk.com)--教育资源门户，提供试卷、教案、课件、论文、素材以及各类教学资源下载，还有大量而丰富的教学相关资讯！" style="width:36pt;height:31.25pt;mso-wrap-style:square;mso-position-horizontal-relative:page;mso-position-vertical-relative:page" o:ole="">
            <v:imagedata r:id="rId225" o:title="eqId45f2f694fc854042a2bc907cbfbe53ec"/>
          </v:shape>
          <o:OLEObject Type="Embed" ProgID="Equation.DSMT4" ShapeID="对象 522" DrawAspect="Content" ObjectID="_1658897890" r:id="rId226"/>
        </w:object>
      </w:r>
      <w:r>
        <w:rPr>
          <w:rFonts w:ascii="宋体" w:hAnsi="宋体" w:hint="eastAsia"/>
          <w:color w:val="FF0000"/>
          <w:szCs w:val="21"/>
        </w:rPr>
        <w:t>=0.84g/cm</w:t>
      </w:r>
      <w:r>
        <w:rPr>
          <w:rFonts w:ascii="宋体" w:hAnsi="宋体" w:hint="eastAsia"/>
          <w:color w:val="FF0000"/>
          <w:szCs w:val="21"/>
          <w:vertAlign w:val="superscript"/>
        </w:rPr>
        <w:t>3</w:t>
      </w:r>
      <w:r>
        <w:rPr>
          <w:rFonts w:ascii="宋体" w:hAnsi="宋体" w:hint="eastAsia"/>
          <w:color w:val="FF0000"/>
          <w:szCs w:val="21"/>
        </w:rPr>
        <w:t>=0.84×10</w:t>
      </w:r>
      <w:r>
        <w:rPr>
          <w:rFonts w:ascii="宋体" w:hAnsi="宋体" w:hint="eastAsia"/>
          <w:color w:val="FF0000"/>
          <w:szCs w:val="21"/>
          <w:vertAlign w:val="superscript"/>
        </w:rPr>
        <w:t>3</w:t>
      </w:r>
      <w:r>
        <w:rPr>
          <w:rFonts w:ascii="宋体" w:hAnsi="宋体" w:hint="eastAsia"/>
          <w:color w:val="FF0000"/>
          <w:szCs w:val="21"/>
        </w:rPr>
        <w:t>kg/m</w:t>
      </w:r>
      <w:r>
        <w:rPr>
          <w:rFonts w:ascii="宋体" w:hAnsi="宋体" w:hint="eastAsia"/>
          <w:color w:val="FF0000"/>
          <w:szCs w:val="21"/>
          <w:vertAlign w:val="superscript"/>
        </w:rPr>
        <w:t>3</w:t>
      </w:r>
      <w:r>
        <w:rPr>
          <w:rFonts w:ascii="宋体" w:hAnsi="宋体" w:hint="eastAsia"/>
          <w:color w:val="FF0000"/>
          <w:szCs w:val="21"/>
        </w:rPr>
        <w:t>。</w:t>
      </w:r>
    </w:p>
    <w:p w:rsidR="00104C06" w:rsidRDefault="00104C06" w:rsidP="00104C06">
      <w:pPr>
        <w:spacing w:line="360" w:lineRule="auto"/>
        <w:ind w:firstLineChars="200" w:firstLine="420"/>
        <w:rPr>
          <w:rFonts w:ascii="宋体" w:hAnsi="宋体" w:hint="eastAsia"/>
          <w:szCs w:val="21"/>
        </w:rPr>
      </w:pPr>
      <w:r>
        <w:rPr>
          <w:rFonts w:ascii="宋体" w:hAnsi="宋体" w:hint="eastAsia"/>
          <w:szCs w:val="21"/>
        </w:rPr>
        <w:t>44．</w:t>
      </w:r>
      <w:r>
        <w:rPr>
          <w:rFonts w:ascii="宋体" w:hAnsi="宋体" w:hint="eastAsia"/>
          <w:b/>
          <w:szCs w:val="21"/>
        </w:rPr>
        <w:t>（2018·临沂）</w:t>
      </w:r>
      <w:r>
        <w:rPr>
          <w:rFonts w:ascii="宋体" w:hAnsi="宋体" w:hint="eastAsia"/>
          <w:szCs w:val="21"/>
        </w:rPr>
        <w:t>小明所在的课外兴趣小组需要密度为1.15g/cm</w:t>
      </w:r>
      <w:r>
        <w:rPr>
          <w:rFonts w:ascii="宋体" w:hAnsi="宋体" w:hint="eastAsia"/>
          <w:szCs w:val="21"/>
          <w:vertAlign w:val="superscript"/>
        </w:rPr>
        <w:t>3</w:t>
      </w:r>
      <w:r>
        <w:rPr>
          <w:rFonts w:ascii="宋体" w:hAnsi="宋体" w:hint="eastAsia"/>
          <w:szCs w:val="21"/>
        </w:rPr>
        <w:t>的盐水，为检验配制的盐水是否合格。</w:t>
      </w:r>
    </w:p>
    <w:p w:rsidR="00104C06" w:rsidRDefault="00104C06" w:rsidP="00104C06">
      <w:pPr>
        <w:widowControl/>
        <w:spacing w:line="360" w:lineRule="auto"/>
        <w:ind w:firstLineChars="200" w:firstLine="420"/>
        <w:jc w:val="left"/>
        <w:textAlignment w:val="center"/>
        <w:rPr>
          <w:rFonts w:ascii="宋体" w:hAnsi="宋体" w:hint="eastAsia"/>
          <w:szCs w:val="21"/>
        </w:rPr>
      </w:pPr>
      <w:r>
        <w:rPr>
          <w:rFonts w:ascii="宋体" w:hAnsi="宋体" w:hint="eastAsia"/>
          <w:szCs w:val="21"/>
        </w:rPr>
        <w:t>（1）小明设计了如下方案：①用天平测出空烧杯的质量m</w:t>
      </w:r>
      <w:r>
        <w:rPr>
          <w:rFonts w:ascii="宋体" w:hAnsi="宋体" w:hint="eastAsia"/>
          <w:szCs w:val="21"/>
          <w:vertAlign w:val="subscript"/>
        </w:rPr>
        <w:t>1</w:t>
      </w:r>
      <w:r>
        <w:rPr>
          <w:rFonts w:ascii="宋体" w:hAnsi="宋体" w:hint="eastAsia"/>
          <w:szCs w:val="21"/>
        </w:rPr>
        <w:t>；②往烧杯中倒入适量盐水，测出烧杯和盐水的总质量m</w:t>
      </w:r>
      <w:r>
        <w:rPr>
          <w:rFonts w:ascii="宋体" w:hAnsi="宋体" w:hint="eastAsia"/>
          <w:szCs w:val="21"/>
          <w:vertAlign w:val="subscript"/>
        </w:rPr>
        <w:t>2</w:t>
      </w:r>
      <w:r>
        <w:rPr>
          <w:rFonts w:ascii="宋体" w:hAnsi="宋体" w:hint="eastAsia"/>
          <w:szCs w:val="21"/>
        </w:rPr>
        <w:t>；③将烧杯中的盐水倒入量筒中，测出盐水的体积V；④利用ρ=</w:t>
      </w:r>
      <w:r>
        <w:rPr>
          <w:rFonts w:ascii="宋体" w:hAnsi="宋体" w:hint="eastAsia"/>
          <w:noProof/>
          <w:szCs w:val="21"/>
        </w:rPr>
        <w:drawing>
          <wp:inline distT="0" distB="0" distL="0" distR="0">
            <wp:extent cx="483235" cy="396875"/>
            <wp:effectExtent l="0" t="0" r="0" b="31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8"/>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483235" cy="396875"/>
                    </a:xfrm>
                    <a:prstGeom prst="rect">
                      <a:avLst/>
                    </a:prstGeom>
                    <a:noFill/>
                    <a:ln>
                      <a:noFill/>
                    </a:ln>
                  </pic:spPr>
                </pic:pic>
              </a:graphicData>
            </a:graphic>
          </wp:inline>
        </w:drawing>
      </w:r>
      <w:r>
        <w:rPr>
          <w:rFonts w:ascii="宋体" w:hAnsi="宋体" w:hint="eastAsia"/>
          <w:szCs w:val="21"/>
        </w:rPr>
        <w:t>计算得出盐水的密度。</w:t>
      </w:r>
    </w:p>
    <w:p w:rsidR="00104C06" w:rsidRDefault="00104C06" w:rsidP="00104C06">
      <w:pPr>
        <w:spacing w:line="360" w:lineRule="auto"/>
        <w:ind w:firstLineChars="200" w:firstLine="420"/>
        <w:rPr>
          <w:rFonts w:ascii="宋体" w:hAnsi="宋体" w:hint="eastAsia"/>
          <w:szCs w:val="21"/>
        </w:rPr>
      </w:pPr>
      <w:r>
        <w:rPr>
          <w:rFonts w:ascii="宋体" w:hAnsi="宋体" w:hint="eastAsia"/>
          <w:szCs w:val="21"/>
        </w:rPr>
        <w:lastRenderedPageBreak/>
        <w:t>（2）小组成员认为该方案会使测量结果</w:t>
      </w:r>
      <w:r>
        <w:rPr>
          <w:rFonts w:ascii="宋体" w:hAnsi="宋体" w:hint="eastAsia"/>
          <w:szCs w:val="21"/>
          <w:u w:val="single"/>
        </w:rPr>
        <w:t xml:space="preserve">　 　</w:t>
      </w:r>
      <w:r>
        <w:rPr>
          <w:rFonts w:ascii="宋体" w:hAnsi="宋体" w:hint="eastAsia"/>
          <w:szCs w:val="21"/>
        </w:rPr>
        <w:t>（选填“偏大”或“偏小”），原因是</w:t>
      </w:r>
      <w:r>
        <w:rPr>
          <w:rFonts w:ascii="宋体" w:hAnsi="宋体" w:hint="eastAsia"/>
          <w:szCs w:val="21"/>
          <w:u w:val="single"/>
        </w:rPr>
        <w:t xml:space="preserve">　  　</w:t>
      </w:r>
      <w:r>
        <w:rPr>
          <w:rFonts w:ascii="宋体" w:hAnsi="宋体" w:hint="eastAsia"/>
          <w:szCs w:val="21"/>
        </w:rPr>
        <w:t>。</w:t>
      </w:r>
    </w:p>
    <w:p w:rsidR="00104C06" w:rsidRDefault="00104C06" w:rsidP="00104C06">
      <w:pPr>
        <w:spacing w:line="360" w:lineRule="auto"/>
        <w:ind w:firstLineChars="200" w:firstLine="420"/>
        <w:rPr>
          <w:rFonts w:ascii="宋体" w:hAnsi="宋体" w:hint="eastAsia"/>
          <w:szCs w:val="21"/>
        </w:rPr>
      </w:pPr>
      <w:r>
        <w:rPr>
          <w:rFonts w:ascii="宋体" w:hAnsi="宋体" w:hint="eastAsia"/>
          <w:szCs w:val="21"/>
        </w:rPr>
        <w:t>（3）小组成员改进了实验方案并进行了如下操作：</w:t>
      </w:r>
    </w:p>
    <w:p w:rsidR="00104C06" w:rsidRDefault="00104C06" w:rsidP="00104C06">
      <w:pPr>
        <w:spacing w:line="360" w:lineRule="auto"/>
        <w:ind w:firstLineChars="200" w:firstLine="420"/>
        <w:rPr>
          <w:rFonts w:ascii="宋体" w:hAnsi="宋体" w:hint="eastAsia"/>
          <w:szCs w:val="21"/>
        </w:rPr>
      </w:pPr>
      <w:r>
        <w:rPr>
          <w:rFonts w:ascii="宋体" w:hAnsi="宋体" w:hint="eastAsia"/>
          <w:szCs w:val="21"/>
        </w:rPr>
        <w:t>①将天平放在水平桌面上，将游码移至称量标尺左端的“0”刻度线上，发现指针的位置如图甲所示，则需将平衡螺母向</w:t>
      </w:r>
      <w:r>
        <w:rPr>
          <w:rFonts w:ascii="宋体" w:hAnsi="宋体" w:hint="eastAsia"/>
          <w:szCs w:val="21"/>
          <w:u w:val="single"/>
        </w:rPr>
        <w:t xml:space="preserve">　 　</w:t>
      </w:r>
      <w:r>
        <w:rPr>
          <w:rFonts w:ascii="宋体" w:hAnsi="宋体" w:hint="eastAsia"/>
          <w:szCs w:val="21"/>
        </w:rPr>
        <w:t>调节。</w:t>
      </w:r>
    </w:p>
    <w:p w:rsidR="00104C06" w:rsidRDefault="00104C06" w:rsidP="00104C06">
      <w:pPr>
        <w:spacing w:line="360" w:lineRule="auto"/>
        <w:ind w:firstLineChars="200" w:firstLine="420"/>
        <w:rPr>
          <w:rFonts w:ascii="宋体" w:hAnsi="宋体" w:hint="eastAsia"/>
          <w:szCs w:val="21"/>
        </w:rPr>
      </w:pPr>
      <w:r>
        <w:rPr>
          <w:rFonts w:ascii="宋体" w:hAnsi="宋体" w:hint="eastAsia"/>
          <w:szCs w:val="21"/>
        </w:rPr>
        <w:t>②往烧杯中倒入适量盐水，测出烧杯和盐水的总质量为</w:t>
      </w:r>
      <w:r>
        <w:rPr>
          <w:rFonts w:ascii="宋体" w:hAnsi="宋体" w:hint="eastAsia"/>
          <w:szCs w:val="21"/>
          <w:u w:val="single"/>
        </w:rPr>
        <w:t xml:space="preserve">　 　</w:t>
      </w:r>
      <w:r>
        <w:rPr>
          <w:rFonts w:ascii="宋体" w:hAnsi="宋体" w:hint="eastAsia"/>
          <w:szCs w:val="21"/>
        </w:rPr>
        <w:t>g（如图乙所示）；</w:t>
      </w:r>
    </w:p>
    <w:p w:rsidR="00104C06" w:rsidRDefault="00104C06" w:rsidP="00104C06">
      <w:pPr>
        <w:spacing w:line="360" w:lineRule="auto"/>
        <w:ind w:firstLineChars="200" w:firstLine="420"/>
        <w:rPr>
          <w:rFonts w:ascii="宋体" w:hAnsi="宋体" w:hint="eastAsia"/>
          <w:szCs w:val="21"/>
        </w:rPr>
      </w:pPr>
      <w:r>
        <w:rPr>
          <w:rFonts w:ascii="宋体" w:hAnsi="宋体" w:hint="eastAsia"/>
          <w:szCs w:val="21"/>
        </w:rPr>
        <w:t>③将烧杯中的部分盐水倒入量筒中，读出盐水的体积（如图丙所示）；</w:t>
      </w:r>
    </w:p>
    <w:p w:rsidR="00104C06" w:rsidRDefault="00104C06" w:rsidP="00104C06">
      <w:pPr>
        <w:spacing w:line="360" w:lineRule="auto"/>
        <w:ind w:firstLineChars="200" w:firstLine="420"/>
        <w:rPr>
          <w:rFonts w:ascii="宋体" w:hAnsi="宋体" w:hint="eastAsia"/>
          <w:szCs w:val="21"/>
        </w:rPr>
      </w:pPr>
      <w:r>
        <w:rPr>
          <w:rFonts w:ascii="宋体" w:hAnsi="宋体" w:hint="eastAsia"/>
          <w:szCs w:val="21"/>
        </w:rPr>
        <w:t>④测出烧杯和剩余盐水的质量为15g；</w:t>
      </w:r>
    </w:p>
    <w:p w:rsidR="00104C06" w:rsidRDefault="00104C06" w:rsidP="00104C06">
      <w:pPr>
        <w:spacing w:line="360" w:lineRule="auto"/>
        <w:ind w:firstLineChars="200" w:firstLine="420"/>
        <w:rPr>
          <w:rFonts w:ascii="宋体" w:hAnsi="宋体" w:hint="eastAsia"/>
          <w:szCs w:val="21"/>
        </w:rPr>
      </w:pPr>
      <w:r>
        <w:rPr>
          <w:rFonts w:ascii="宋体" w:hAnsi="宋体" w:hint="eastAsia"/>
          <w:szCs w:val="21"/>
        </w:rPr>
        <w:t>⑤计算出盐水的密度为</w:t>
      </w:r>
      <w:r>
        <w:rPr>
          <w:rFonts w:ascii="宋体" w:hAnsi="宋体" w:hint="eastAsia"/>
          <w:szCs w:val="21"/>
          <w:u w:val="single"/>
        </w:rPr>
        <w:t xml:space="preserve">　 　</w:t>
      </w:r>
      <w:r>
        <w:rPr>
          <w:rFonts w:ascii="宋体" w:hAnsi="宋体" w:hint="eastAsia"/>
          <w:szCs w:val="21"/>
        </w:rPr>
        <w:t>g/cm</w:t>
      </w:r>
      <w:r>
        <w:rPr>
          <w:rFonts w:ascii="宋体" w:hAnsi="宋体" w:hint="eastAsia"/>
          <w:szCs w:val="21"/>
          <w:vertAlign w:val="superscript"/>
        </w:rPr>
        <w:t>3</w:t>
      </w:r>
      <w:r>
        <w:rPr>
          <w:rFonts w:ascii="宋体" w:hAnsi="宋体" w:hint="eastAsia"/>
          <w:szCs w:val="21"/>
        </w:rPr>
        <w:t>。</w:t>
      </w:r>
    </w:p>
    <w:p w:rsidR="00104C06" w:rsidRDefault="00104C06" w:rsidP="00104C06">
      <w:pPr>
        <w:spacing w:line="360" w:lineRule="auto"/>
        <w:ind w:firstLineChars="200" w:firstLine="420"/>
        <w:rPr>
          <w:rFonts w:ascii="宋体" w:hAnsi="宋体" w:hint="eastAsia"/>
          <w:szCs w:val="21"/>
        </w:rPr>
      </w:pPr>
      <w:r>
        <w:rPr>
          <w:rFonts w:ascii="宋体" w:hAnsi="宋体" w:hint="eastAsia"/>
          <w:szCs w:val="21"/>
        </w:rPr>
        <w:t>（4）为配制合格的盐水，需要继续向盐水中</w:t>
      </w:r>
      <w:r>
        <w:rPr>
          <w:rFonts w:ascii="宋体" w:hAnsi="宋体" w:hint="eastAsia"/>
          <w:szCs w:val="21"/>
          <w:u w:val="single"/>
        </w:rPr>
        <w:t xml:space="preserve">　加盐　</w:t>
      </w:r>
      <w:r>
        <w:rPr>
          <w:rFonts w:ascii="宋体" w:hAnsi="宋体" w:hint="eastAsia"/>
          <w:szCs w:val="21"/>
        </w:rPr>
        <w:t>（选填“加盐”或“加水”）。</w:t>
      </w:r>
    </w:p>
    <w:p w:rsidR="00104C06" w:rsidRDefault="00104C06" w:rsidP="00104C06">
      <w:pPr>
        <w:widowControl/>
        <w:spacing w:line="360" w:lineRule="auto"/>
        <w:ind w:firstLineChars="200" w:firstLine="420"/>
        <w:jc w:val="center"/>
        <w:textAlignment w:val="center"/>
        <w:rPr>
          <w:rFonts w:ascii="宋体" w:hAnsi="宋体" w:hint="eastAsia"/>
          <w:szCs w:val="21"/>
        </w:rPr>
      </w:pPr>
      <w:r>
        <w:rPr>
          <w:rFonts w:ascii="宋体" w:hAnsi="宋体" w:hint="eastAsia"/>
          <w:noProof/>
          <w:szCs w:val="21"/>
        </w:rPr>
        <w:drawing>
          <wp:inline distT="0" distB="0" distL="0" distR="0">
            <wp:extent cx="3597275" cy="1880870"/>
            <wp:effectExtent l="0" t="0" r="3175" b="508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9"/>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3597275" cy="1880870"/>
                    </a:xfrm>
                    <a:prstGeom prst="rect">
                      <a:avLst/>
                    </a:prstGeom>
                    <a:noFill/>
                    <a:ln>
                      <a:noFill/>
                    </a:ln>
                  </pic:spPr>
                </pic:pic>
              </a:graphicData>
            </a:graphic>
          </wp:inline>
        </w:drawing>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【答案】（2）偏大；烧杯内壁粘有液体所以体积V偏小；（3）左；59.8。</w:t>
      </w:r>
    </w:p>
    <w:p w:rsidR="00104C06" w:rsidRDefault="00104C06" w:rsidP="00104C06">
      <w:pPr>
        <w:widowControl/>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【解析】（2）把烧杯中的盐水全部倒入量筒中，由于烧杯内壁粘有液体所以体积V偏小，根据密度公式ρ=</w:t>
      </w:r>
      <w:r>
        <w:rPr>
          <w:rFonts w:ascii="宋体" w:hAnsi="宋体" w:hint="eastAsia"/>
          <w:noProof/>
          <w:color w:val="FF0000"/>
          <w:szCs w:val="21"/>
        </w:rPr>
        <w:drawing>
          <wp:inline distT="0" distB="0" distL="0" distR="0">
            <wp:extent cx="129540" cy="344805"/>
            <wp:effectExtent l="0" t="0" r="381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0"/>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129540" cy="344805"/>
                    </a:xfrm>
                    <a:prstGeom prst="rect">
                      <a:avLst/>
                    </a:prstGeom>
                    <a:noFill/>
                    <a:ln>
                      <a:noFill/>
                    </a:ln>
                  </pic:spPr>
                </pic:pic>
              </a:graphicData>
            </a:graphic>
          </wp:inline>
        </w:drawing>
      </w:r>
      <w:r>
        <w:rPr>
          <w:rFonts w:ascii="宋体" w:hAnsi="宋体" w:hint="eastAsia"/>
          <w:color w:val="FF0000"/>
          <w:szCs w:val="21"/>
        </w:rPr>
        <w:t>可知，密度偏大。</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（3）将天平放在水平上，把游码放在零刻度线处，发现指针指在分度盘的右侧，要使横梁平衡，应将平衡螺母向左调；</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盐水和烧杯的总质量m</w:t>
      </w:r>
      <w:r>
        <w:rPr>
          <w:rFonts w:ascii="宋体" w:hAnsi="宋体" w:hint="eastAsia"/>
          <w:color w:val="FF0000"/>
          <w:szCs w:val="21"/>
          <w:vertAlign w:val="subscript"/>
        </w:rPr>
        <w:t>2</w:t>
      </w:r>
      <w:r>
        <w:rPr>
          <w:rFonts w:ascii="宋体" w:hAnsi="宋体" w:hint="eastAsia"/>
          <w:color w:val="FF0000"/>
          <w:szCs w:val="21"/>
        </w:rPr>
        <w:t>=50g+5g+4.8g=59.8g，</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则量筒中盐水的质量m=m</w:t>
      </w:r>
      <w:r>
        <w:rPr>
          <w:rFonts w:ascii="宋体" w:hAnsi="宋体" w:hint="eastAsia"/>
          <w:color w:val="FF0000"/>
          <w:szCs w:val="21"/>
          <w:vertAlign w:val="subscript"/>
        </w:rPr>
        <w:t>2</w:t>
      </w:r>
      <w:r>
        <w:rPr>
          <w:rFonts w:ascii="宋体" w:hAnsi="宋体" w:hint="eastAsia"/>
          <w:color w:val="FF0000"/>
          <w:szCs w:val="21"/>
        </w:rPr>
        <w:t>﹣m</w:t>
      </w:r>
      <w:r>
        <w:rPr>
          <w:rFonts w:ascii="宋体" w:hAnsi="宋体" w:hint="eastAsia"/>
          <w:color w:val="FF0000"/>
          <w:szCs w:val="21"/>
          <w:vertAlign w:val="subscript"/>
        </w:rPr>
        <w:t>1</w:t>
      </w:r>
      <w:r>
        <w:rPr>
          <w:rFonts w:ascii="宋体" w:hAnsi="宋体" w:hint="eastAsia"/>
          <w:color w:val="FF0000"/>
          <w:szCs w:val="21"/>
        </w:rPr>
        <w:t>=59.8g﹣15g=44.8g；量筒中盐水的体积为V=40mL=40cm</w:t>
      </w:r>
      <w:r>
        <w:rPr>
          <w:rFonts w:ascii="宋体" w:hAnsi="宋体" w:hint="eastAsia"/>
          <w:color w:val="FF0000"/>
          <w:szCs w:val="21"/>
          <w:vertAlign w:val="superscript"/>
        </w:rPr>
        <w:t>3</w:t>
      </w:r>
      <w:r>
        <w:rPr>
          <w:rFonts w:ascii="宋体" w:hAnsi="宋体" w:hint="eastAsia"/>
          <w:color w:val="FF0000"/>
          <w:szCs w:val="21"/>
        </w:rPr>
        <w:t>，</w:t>
      </w:r>
    </w:p>
    <w:p w:rsidR="00104C06" w:rsidRDefault="00104C06" w:rsidP="00104C06">
      <w:pPr>
        <w:widowControl/>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盐水的密度ρ=</w:t>
      </w:r>
      <w:r>
        <w:rPr>
          <w:rFonts w:ascii="宋体" w:hAnsi="宋体" w:hint="eastAsia"/>
          <w:noProof/>
          <w:color w:val="FF0000"/>
          <w:szCs w:val="21"/>
        </w:rPr>
        <w:drawing>
          <wp:inline distT="0" distB="0" distL="0" distR="0">
            <wp:extent cx="129540" cy="344805"/>
            <wp:effectExtent l="0" t="0" r="381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1"/>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129540" cy="344805"/>
                    </a:xfrm>
                    <a:prstGeom prst="rect">
                      <a:avLst/>
                    </a:prstGeom>
                    <a:noFill/>
                    <a:ln>
                      <a:noFill/>
                    </a:ln>
                  </pic:spPr>
                </pic:pic>
              </a:graphicData>
            </a:graphic>
          </wp:inline>
        </w:drawing>
      </w:r>
      <w:r>
        <w:rPr>
          <w:rFonts w:ascii="宋体" w:hAnsi="宋体" w:hint="eastAsia"/>
          <w:color w:val="FF0000"/>
          <w:szCs w:val="21"/>
        </w:rPr>
        <w:t>=</w:t>
      </w:r>
      <w:r>
        <w:rPr>
          <w:rFonts w:ascii="宋体" w:hAnsi="宋体" w:hint="eastAsia"/>
          <w:noProof/>
          <w:color w:val="FF0000"/>
          <w:szCs w:val="21"/>
        </w:rPr>
        <w:drawing>
          <wp:inline distT="0" distB="0" distL="0" distR="0">
            <wp:extent cx="483235" cy="396875"/>
            <wp:effectExtent l="0" t="0" r="0" b="31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2"/>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483235" cy="396875"/>
                    </a:xfrm>
                    <a:prstGeom prst="rect">
                      <a:avLst/>
                    </a:prstGeom>
                    <a:noFill/>
                    <a:ln>
                      <a:noFill/>
                    </a:ln>
                  </pic:spPr>
                </pic:pic>
              </a:graphicData>
            </a:graphic>
          </wp:inline>
        </w:drawing>
      </w:r>
      <w:r>
        <w:rPr>
          <w:rFonts w:ascii="宋体" w:hAnsi="宋体" w:hint="eastAsia"/>
          <w:color w:val="FF0000"/>
          <w:szCs w:val="21"/>
        </w:rPr>
        <w:t>=</w:t>
      </w:r>
      <w:r>
        <w:rPr>
          <w:rFonts w:ascii="宋体" w:hAnsi="宋体" w:hint="eastAsia"/>
          <w:noProof/>
          <w:color w:val="FF0000"/>
          <w:szCs w:val="21"/>
        </w:rPr>
        <w:drawing>
          <wp:inline distT="0" distB="0" distL="0" distR="0">
            <wp:extent cx="466090" cy="40513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466090" cy="405130"/>
                    </a:xfrm>
                    <a:prstGeom prst="rect">
                      <a:avLst/>
                    </a:prstGeom>
                    <a:noFill/>
                    <a:ln>
                      <a:noFill/>
                    </a:ln>
                  </pic:spPr>
                </pic:pic>
              </a:graphicData>
            </a:graphic>
          </wp:inline>
        </w:drawing>
      </w:r>
      <w:r>
        <w:rPr>
          <w:rFonts w:ascii="宋体" w:hAnsi="宋体" w:hint="eastAsia"/>
          <w:color w:val="FF0000"/>
          <w:szCs w:val="21"/>
        </w:rPr>
        <w:t>=1.12g/cm</w:t>
      </w:r>
      <w:r>
        <w:rPr>
          <w:rFonts w:ascii="宋体" w:hAnsi="宋体" w:hint="eastAsia"/>
          <w:color w:val="FF0000"/>
          <w:szCs w:val="21"/>
          <w:vertAlign w:val="superscript"/>
        </w:rPr>
        <w:t>3</w:t>
      </w:r>
      <w:r>
        <w:rPr>
          <w:rFonts w:ascii="宋体" w:hAnsi="宋体" w:hint="eastAsia"/>
          <w:color w:val="FF0000"/>
          <w:szCs w:val="21"/>
        </w:rPr>
        <w:t>；</w:t>
      </w:r>
    </w:p>
    <w:p w:rsidR="00104C06" w:rsidRDefault="00104C06" w:rsidP="00104C06">
      <w:pPr>
        <w:spacing w:line="360" w:lineRule="auto"/>
        <w:ind w:firstLineChars="200" w:firstLine="420"/>
        <w:rPr>
          <w:rFonts w:ascii="宋体" w:hAnsi="宋体" w:hint="eastAsia"/>
          <w:color w:val="FF0000"/>
          <w:szCs w:val="21"/>
        </w:rPr>
      </w:pPr>
      <w:r>
        <w:rPr>
          <w:rFonts w:ascii="宋体" w:hAnsi="宋体" w:hint="eastAsia"/>
          <w:color w:val="FF0000"/>
          <w:szCs w:val="21"/>
        </w:rPr>
        <w:t>（4）因为测得盐水的密度小于1.15g/cm</w:t>
      </w:r>
      <w:r>
        <w:rPr>
          <w:rFonts w:ascii="宋体" w:hAnsi="宋体" w:hint="eastAsia"/>
          <w:color w:val="FF0000"/>
          <w:szCs w:val="21"/>
          <w:vertAlign w:val="superscript"/>
        </w:rPr>
        <w:t>3</w:t>
      </w:r>
      <w:r>
        <w:rPr>
          <w:rFonts w:ascii="宋体" w:hAnsi="宋体" w:hint="eastAsia"/>
          <w:color w:val="FF0000"/>
          <w:szCs w:val="21"/>
        </w:rPr>
        <w:t>，需要加盐以增大密度。</w: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故答案为：（2）偏大；烧杯内壁粘有液体所以体积V偏小；（3）左；59.8；</w:t>
      </w:r>
    </w:p>
    <w:p w:rsidR="00104C06" w:rsidRDefault="00104C06" w:rsidP="00104C06">
      <w:pPr>
        <w:spacing w:line="360" w:lineRule="auto"/>
        <w:ind w:firstLineChars="200" w:firstLine="422"/>
        <w:jc w:val="left"/>
        <w:textAlignment w:val="center"/>
        <w:rPr>
          <w:rFonts w:ascii="宋体" w:hAnsi="宋体" w:hint="eastAsia"/>
          <w:b/>
          <w:bCs/>
          <w:color w:val="000000"/>
          <w:szCs w:val="21"/>
        </w:rPr>
      </w:pPr>
      <w:r>
        <w:rPr>
          <w:rFonts w:ascii="宋体" w:hAnsi="宋体" w:hint="eastAsia"/>
          <w:b/>
          <w:bCs/>
          <w:color w:val="000000"/>
          <w:szCs w:val="21"/>
        </w:rPr>
        <w:t>四、计算题</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45.</w:t>
      </w:r>
      <w:r>
        <w:rPr>
          <w:rFonts w:ascii="宋体" w:hAnsi="宋体" w:hint="eastAsia"/>
          <w:b/>
          <w:bCs/>
          <w:color w:val="000000"/>
          <w:szCs w:val="21"/>
        </w:rPr>
        <w:t>（2020·四川甘孜州）</w:t>
      </w:r>
      <w:r>
        <w:rPr>
          <w:rFonts w:ascii="宋体" w:hAnsi="宋体" w:hint="eastAsia"/>
          <w:color w:val="000000"/>
          <w:szCs w:val="21"/>
        </w:rPr>
        <w:t>建筑工地需要400 m</w:t>
      </w:r>
      <w:r>
        <w:rPr>
          <w:rFonts w:ascii="宋体" w:hAnsi="宋体" w:hint="eastAsia"/>
          <w:color w:val="000000"/>
          <w:szCs w:val="21"/>
          <w:vertAlign w:val="superscript"/>
        </w:rPr>
        <w:t>3</w:t>
      </w:r>
      <w:r>
        <w:rPr>
          <w:rFonts w:ascii="宋体" w:hAnsi="宋体" w:hint="eastAsia"/>
          <w:color w:val="000000"/>
          <w:szCs w:val="21"/>
        </w:rPr>
        <w:t>的沙石，为了估测沙石的密度，用一只空桶平平装满一桶沙石，测得桶中的沙石的质量为52kg，再用这只桶装满一桶水， 测</w:t>
      </w:r>
      <w:r>
        <w:rPr>
          <w:rFonts w:ascii="宋体" w:hAnsi="宋体" w:hint="eastAsia"/>
          <w:color w:val="000000"/>
          <w:szCs w:val="21"/>
        </w:rPr>
        <w:lastRenderedPageBreak/>
        <w:t>得桶中水的质量为20kg， ρ</w:t>
      </w:r>
      <w:r>
        <w:rPr>
          <w:rFonts w:ascii="宋体" w:hAnsi="宋体" w:hint="eastAsia"/>
          <w:color w:val="000000"/>
          <w:szCs w:val="21"/>
          <w:vertAlign w:val="subscript"/>
        </w:rPr>
        <w:t>水</w:t>
      </w:r>
      <w:r>
        <w:rPr>
          <w:rFonts w:ascii="宋体" w:hAnsi="宋体" w:hint="eastAsia"/>
          <w:color w:val="000000"/>
          <w:szCs w:val="21"/>
        </w:rPr>
        <w:t>=1.0x10</w:t>
      </w:r>
      <w:r>
        <w:rPr>
          <w:rFonts w:ascii="宋体" w:hAnsi="宋体" w:hint="eastAsia"/>
          <w:color w:val="000000"/>
          <w:szCs w:val="21"/>
          <w:vertAlign w:val="superscript"/>
        </w:rPr>
        <w:t>3</w:t>
      </w:r>
      <w:r>
        <w:rPr>
          <w:rFonts w:ascii="宋体" w:hAnsi="宋体" w:hint="eastAsia"/>
          <w:color w:val="000000"/>
          <w:szCs w:val="21"/>
        </w:rPr>
        <w:t>kg/m</w:t>
      </w:r>
      <w:r>
        <w:rPr>
          <w:rFonts w:ascii="宋体" w:hAnsi="宋体" w:hint="eastAsia"/>
          <w:color w:val="000000"/>
          <w:szCs w:val="21"/>
          <w:vertAlign w:val="superscript"/>
        </w:rPr>
        <w:t>3</w:t>
      </w:r>
      <w:r>
        <w:rPr>
          <w:rFonts w:ascii="宋体" w:hAnsi="宋体" w:hint="eastAsia"/>
          <w:color w:val="000000"/>
          <w:szCs w:val="21"/>
        </w:rPr>
        <w:t>， g取10N/kg。求∶</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(1)桶的容积是多少？</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(2)沙石的密度是多少？ </w:t>
      </w:r>
    </w:p>
    <w:p w:rsidR="00104C06" w:rsidRDefault="00104C06" w:rsidP="00104C06">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 xml:space="preserve">(3)若用一辆载重4000kg的卡车将沙石运送到工地，至少要运多少车？ </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【答案】(1)0.02m</w:t>
      </w:r>
      <w:r>
        <w:rPr>
          <w:rFonts w:ascii="宋体" w:hAnsi="宋体" w:hint="eastAsia"/>
          <w:color w:val="FF0000"/>
          <w:szCs w:val="21"/>
          <w:vertAlign w:val="superscript"/>
        </w:rPr>
        <w:t>3</w:t>
      </w:r>
      <w:r>
        <w:rPr>
          <w:rFonts w:ascii="宋体" w:hAnsi="宋体" w:hint="eastAsia"/>
          <w:color w:val="FF0000"/>
          <w:szCs w:val="21"/>
        </w:rPr>
        <w:t>；(2)2.6×10</w:t>
      </w:r>
      <w:r>
        <w:rPr>
          <w:rFonts w:ascii="宋体" w:hAnsi="宋体" w:hint="eastAsia"/>
          <w:color w:val="FF0000"/>
          <w:szCs w:val="21"/>
          <w:vertAlign w:val="superscript"/>
        </w:rPr>
        <w:t>3</w:t>
      </w:r>
      <w:r>
        <w:rPr>
          <w:rFonts w:ascii="宋体" w:hAnsi="宋体" w:hint="eastAsia"/>
          <w:color w:val="FF0000"/>
          <w:szCs w:val="21"/>
        </w:rPr>
        <w:t>kg/m</w:t>
      </w:r>
      <w:r>
        <w:rPr>
          <w:rFonts w:ascii="宋体" w:hAnsi="宋体" w:hint="eastAsia"/>
          <w:color w:val="FF0000"/>
          <w:szCs w:val="21"/>
          <w:vertAlign w:val="superscript"/>
        </w:rPr>
        <w:t>3</w:t>
      </w:r>
      <w:r>
        <w:rPr>
          <w:rFonts w:ascii="宋体" w:hAnsi="宋体" w:hint="eastAsia"/>
          <w:color w:val="FF0000"/>
          <w:szCs w:val="21"/>
        </w:rPr>
        <w:t>；(3)260车</w:t>
      </w:r>
    </w:p>
    <w:p w:rsidR="00104C06" w:rsidRDefault="00104C06" w:rsidP="00104C06">
      <w:pPr>
        <w:spacing w:line="360" w:lineRule="auto"/>
        <w:ind w:firstLineChars="200" w:firstLine="420"/>
        <w:textAlignment w:val="center"/>
        <w:rPr>
          <w:rFonts w:ascii="宋体" w:hAnsi="宋体" w:hint="eastAsia"/>
          <w:color w:val="FF0000"/>
          <w:szCs w:val="21"/>
        </w:rPr>
      </w:pPr>
      <w:r>
        <w:rPr>
          <w:rFonts w:ascii="宋体" w:hAnsi="宋体" w:hint="eastAsia"/>
          <w:color w:val="FF0000"/>
          <w:szCs w:val="21"/>
        </w:rPr>
        <w:t>【解析】(1)因为桶装满水，所以桶的容积：</w:t>
      </w:r>
    </w:p>
    <w:p w:rsidR="00104C06" w:rsidRDefault="00104C06" w:rsidP="00104C06">
      <w:pPr>
        <w:spacing w:line="360" w:lineRule="auto"/>
        <w:ind w:firstLineChars="200" w:firstLine="420"/>
        <w:jc w:val="center"/>
        <w:textAlignment w:val="center"/>
        <w:rPr>
          <w:rFonts w:ascii="宋体" w:hAnsi="宋体" w:hint="eastAsia"/>
          <w:color w:val="FF0000"/>
          <w:szCs w:val="21"/>
        </w:rPr>
      </w:pPr>
      <w:r>
        <w:rPr>
          <w:rFonts w:ascii="宋体" w:hAnsi="宋体" w:hint="eastAsia"/>
          <w:color w:val="FF0000"/>
          <w:szCs w:val="21"/>
        </w:rPr>
        <w:object w:dxaOrig="3783" w:dyaOrig="720">
          <v:shape id="对象 523" o:spid="_x0000_i1095" type="#_x0000_t75" alt="学科网(www.zxxk.com)--教育资源门户，提供试卷、教案、课件、论文、素材以及各类教学资源下载，还有大量而丰富的教学相关资讯！" style="width:188.85pt;height:36pt;mso-wrap-style:square;mso-position-horizontal-relative:page;mso-position-vertical-relative:page" o:ole="">
            <v:imagedata r:id="rId231" o:title="eqId6eb3cd00ca6b487f920556b370ff5ae1"/>
          </v:shape>
          <o:OLEObject Type="Embed" ProgID="Equation.DSMT4" ShapeID="对象 523" DrawAspect="Content" ObjectID="_1658897891" r:id="rId232"/>
        </w:objec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(2)沙石的密度：</w:t>
      </w:r>
      <w:r>
        <w:rPr>
          <w:rFonts w:ascii="宋体" w:hAnsi="宋体" w:hint="eastAsia"/>
          <w:color w:val="FF0000"/>
          <w:szCs w:val="21"/>
        </w:rPr>
        <w:object w:dxaOrig="3514" w:dyaOrig="634">
          <v:shape id="对象 524" o:spid="_x0000_i1096" type="#_x0000_t75" alt="学科网(www.zxxk.com)--教育资源门户，提供试卷、教案、课件、论文、素材以及各类教学资源下载，还有大量而丰富的教学相关资讯！" style="width:175.9pt;height:31.9pt;mso-wrap-style:square;mso-position-horizontal-relative:page;mso-position-vertical-relative:page" o:ole="">
            <v:imagedata r:id="rId233" o:title="eqId2652d4e4e4c448b29d03af7fa10e1efa"/>
          </v:shape>
          <o:OLEObject Type="Embed" ProgID="Equation.DSMT4" ShapeID="对象 524" DrawAspect="Content" ObjectID="_1658897892" r:id="rId234"/>
        </w:objec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(3) 400 m</w:t>
      </w:r>
      <w:r>
        <w:rPr>
          <w:rFonts w:ascii="宋体" w:hAnsi="宋体" w:hint="eastAsia"/>
          <w:color w:val="FF0000"/>
          <w:szCs w:val="21"/>
          <w:vertAlign w:val="superscript"/>
        </w:rPr>
        <w:t>3</w:t>
      </w:r>
      <w:r>
        <w:rPr>
          <w:rFonts w:ascii="宋体" w:hAnsi="宋体" w:hint="eastAsia"/>
          <w:color w:val="FF0000"/>
          <w:szCs w:val="21"/>
        </w:rPr>
        <w:t>的沙石的质量：</w:t>
      </w:r>
    </w:p>
    <w:p w:rsidR="00104C06" w:rsidRDefault="00104C06" w:rsidP="00104C06">
      <w:pPr>
        <w:spacing w:line="360" w:lineRule="auto"/>
        <w:ind w:firstLineChars="200" w:firstLine="420"/>
        <w:jc w:val="center"/>
        <w:textAlignment w:val="center"/>
        <w:rPr>
          <w:rFonts w:ascii="宋体" w:hAnsi="宋体" w:hint="eastAsia"/>
          <w:color w:val="FF0000"/>
          <w:szCs w:val="21"/>
        </w:rPr>
      </w:pPr>
      <w:r>
        <w:rPr>
          <w:rFonts w:ascii="宋体" w:hAnsi="宋体" w:hint="eastAsia"/>
          <w:color w:val="FF0000"/>
          <w:szCs w:val="21"/>
        </w:rPr>
        <w:object w:dxaOrig="4943" w:dyaOrig="376">
          <v:shape id="对象 525" o:spid="_x0000_i1097" type="#_x0000_t75" alt="学科网(www.zxxk.com)--教育资源门户，提供试卷、教案、课件、论文、素材以及各类教学资源下载，还有大量而丰富的教学相关资讯！" style="width:247.25pt;height:19pt;mso-wrap-style:square;mso-position-horizontal-relative:page;mso-position-vertical-relative:page" o:ole="">
            <v:imagedata r:id="rId235" o:title="eqIda753c6b5f8c84d599c9caed04bb60a9d"/>
          </v:shape>
          <o:OLEObject Type="Embed" ProgID="Equation.DSMT4" ShapeID="对象 525" DrawAspect="Content" ObjectID="_1658897893" r:id="rId236"/>
        </w:objec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若用一辆载重4000kg的卡车将沙石运送到工地，至少要运的车数</w:t>
      </w:r>
    </w:p>
    <w:p w:rsidR="00104C06" w:rsidRDefault="00104C06" w:rsidP="00104C06">
      <w:pPr>
        <w:spacing w:line="360" w:lineRule="auto"/>
        <w:ind w:firstLineChars="200" w:firstLine="420"/>
        <w:jc w:val="center"/>
        <w:textAlignment w:val="center"/>
        <w:rPr>
          <w:rFonts w:ascii="宋体" w:hAnsi="宋体" w:hint="eastAsia"/>
          <w:color w:val="FF0000"/>
          <w:szCs w:val="21"/>
        </w:rPr>
      </w:pPr>
      <w:r>
        <w:rPr>
          <w:rFonts w:ascii="宋体" w:hAnsi="宋体" w:hint="eastAsia"/>
          <w:color w:val="FF0000"/>
          <w:szCs w:val="21"/>
        </w:rPr>
        <w:object w:dxaOrig="2224" w:dyaOrig="699">
          <v:shape id="对象 526" o:spid="_x0000_i1098" type="#_x0000_t75" alt="学科网(www.zxxk.com)--教育资源门户，提供试卷、教案、课件、论文、素材以及各类教学资源下载，还有大量而丰富的教学相关资讯！" style="width:111.4pt;height:34.65pt;mso-wrap-style:square;mso-position-horizontal-relative:page;mso-position-vertical-relative:page" o:ole="">
            <v:imagedata r:id="rId237" o:title="eqId63b55fd5fd6742879072d38055712b5a"/>
          </v:shape>
          <o:OLEObject Type="Embed" ProgID="Equation.DSMT4" ShapeID="对象 526" DrawAspect="Content" ObjectID="_1658897894" r:id="rId238"/>
        </w:object>
      </w:r>
    </w:p>
    <w:p w:rsidR="00104C06" w:rsidRDefault="00104C06" w:rsidP="00104C06">
      <w:pPr>
        <w:spacing w:line="360" w:lineRule="auto"/>
        <w:ind w:firstLineChars="200" w:firstLine="420"/>
        <w:jc w:val="left"/>
        <w:textAlignment w:val="center"/>
        <w:rPr>
          <w:rFonts w:ascii="宋体" w:hAnsi="宋体" w:hint="eastAsia"/>
          <w:color w:val="FF0000"/>
          <w:szCs w:val="21"/>
        </w:rPr>
      </w:pPr>
      <w:r>
        <w:rPr>
          <w:rFonts w:ascii="宋体" w:hAnsi="宋体" w:hint="eastAsia"/>
          <w:color w:val="FF0000"/>
          <w:szCs w:val="21"/>
        </w:rPr>
        <w:t>答：(1)桶的容积是0.02m</w:t>
      </w:r>
      <w:r>
        <w:rPr>
          <w:rFonts w:ascii="宋体" w:hAnsi="宋体" w:hint="eastAsia"/>
          <w:color w:val="FF0000"/>
          <w:szCs w:val="21"/>
          <w:vertAlign w:val="superscript"/>
        </w:rPr>
        <w:t>3</w:t>
      </w:r>
      <w:r>
        <w:rPr>
          <w:rFonts w:ascii="宋体" w:hAnsi="宋体" w:hint="eastAsia"/>
          <w:color w:val="FF0000"/>
          <w:szCs w:val="21"/>
        </w:rPr>
        <w:t>；(2)沙石的密度是2.6×10</w:t>
      </w:r>
      <w:r>
        <w:rPr>
          <w:rFonts w:ascii="宋体" w:hAnsi="宋体" w:hint="eastAsia"/>
          <w:color w:val="FF0000"/>
          <w:szCs w:val="21"/>
          <w:vertAlign w:val="superscript"/>
        </w:rPr>
        <w:t>3</w:t>
      </w:r>
      <w:r>
        <w:rPr>
          <w:rFonts w:ascii="宋体" w:hAnsi="宋体" w:hint="eastAsia"/>
          <w:color w:val="FF0000"/>
          <w:szCs w:val="21"/>
        </w:rPr>
        <w:t>kg/m</w:t>
      </w:r>
      <w:r>
        <w:rPr>
          <w:rFonts w:ascii="宋体" w:hAnsi="宋体" w:hint="eastAsia"/>
          <w:color w:val="FF0000"/>
          <w:szCs w:val="21"/>
          <w:vertAlign w:val="superscript"/>
        </w:rPr>
        <w:t>3</w:t>
      </w:r>
      <w:r>
        <w:rPr>
          <w:rFonts w:ascii="宋体" w:hAnsi="宋体" w:hint="eastAsia"/>
          <w:color w:val="FF0000"/>
          <w:szCs w:val="21"/>
        </w:rPr>
        <w:t>； (3)若用一辆载重4000kg的卡车将沙石运送到工地，至少要运260车。</w:t>
      </w:r>
    </w:p>
    <w:p w:rsidR="00104C06" w:rsidRDefault="00104C06" w:rsidP="00104C06">
      <w:pPr>
        <w:spacing w:line="360" w:lineRule="auto"/>
        <w:ind w:firstLineChars="200" w:firstLine="420"/>
        <w:rPr>
          <w:rFonts w:ascii="宋体" w:hAnsi="宋体" w:hint="eastAsia"/>
          <w:color w:val="000000"/>
          <w:szCs w:val="21"/>
        </w:rPr>
      </w:pPr>
    </w:p>
    <w:p w:rsidR="00104C06" w:rsidRDefault="00104C06" w:rsidP="00104C06">
      <w:pPr>
        <w:spacing w:line="360" w:lineRule="auto"/>
        <w:ind w:firstLineChars="200" w:firstLine="420"/>
        <w:rPr>
          <w:rFonts w:ascii="宋体" w:hAnsi="宋体" w:hint="eastAsia"/>
          <w:color w:val="000000"/>
          <w:szCs w:val="21"/>
        </w:rPr>
      </w:pPr>
    </w:p>
    <w:p w:rsidR="00617C05" w:rsidRPr="00104C06" w:rsidRDefault="00617C05" w:rsidP="00104C06"/>
    <w:sectPr w:rsidR="00617C05" w:rsidRPr="00104C06">
      <w:headerReference w:type="default" r:id="rId23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0325F" w:rsidRDefault="0050325F" w:rsidP="00737465">
      <w:r>
        <w:separator/>
      </w:r>
    </w:p>
  </w:endnote>
  <w:endnote w:type="continuationSeparator" w:id="0">
    <w:p w:rsidR="0050325F" w:rsidRDefault="0050325F" w:rsidP="007374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Time New Romans">
    <w:altName w:val="Times New Roman"/>
    <w:charset w:val="00"/>
    <w:family w:val="auto"/>
    <w:pitch w:val="default"/>
    <w:sig w:usb0="00000000" w:usb1="00000000" w:usb2="00000000" w:usb3="00000000" w:csb0="00040001" w:csb1="00000000"/>
  </w:font>
  <w:font w:name="楷体">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华文行楷">
    <w:panose1 w:val="02010800040101010101"/>
    <w:charset w:val="86"/>
    <w:family w:val="auto"/>
    <w:pitch w:val="variable"/>
    <w:sig w:usb0="00000001" w:usb1="080F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0325F" w:rsidRDefault="0050325F" w:rsidP="00737465">
      <w:r>
        <w:separator/>
      </w:r>
    </w:p>
  </w:footnote>
  <w:footnote w:type="continuationSeparator" w:id="0">
    <w:p w:rsidR="0050325F" w:rsidRDefault="0050325F" w:rsidP="0073746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7465" w:rsidRDefault="00737465">
    <w:pPr>
      <w:pStyle w:val="a3"/>
    </w:pPr>
    <w:r w:rsidRPr="00737465">
      <w:rPr>
        <w:rFonts w:hint="eastAsia"/>
      </w:rPr>
      <w:t>2018-2020</w:t>
    </w:r>
    <w:r w:rsidRPr="00737465">
      <w:rPr>
        <w:rFonts w:hint="eastAsia"/>
      </w:rPr>
      <w:t>全国各地三年中考物理真题分类详解汇编</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proofState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79D7"/>
    <w:rsid w:val="000779D7"/>
    <w:rsid w:val="00104C06"/>
    <w:rsid w:val="001869E3"/>
    <w:rsid w:val="00441DA3"/>
    <w:rsid w:val="004C611A"/>
    <w:rsid w:val="0050325F"/>
    <w:rsid w:val="00617C05"/>
    <w:rsid w:val="00737465"/>
    <w:rsid w:val="00743B29"/>
    <w:rsid w:val="00DA06BD"/>
    <w:rsid w:val="00E07C55"/>
    <w:rsid w:val="00E839E2"/>
    <w:rsid w:val="00EE4D8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0" w:unhideWhenUsed="0" w:qFormat="1"/>
    <w:lsdException w:name="Normal (Web)" w:uiPriority="0" w:qFormat="1"/>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3746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73746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737465"/>
    <w:rPr>
      <w:sz w:val="18"/>
      <w:szCs w:val="18"/>
    </w:rPr>
  </w:style>
  <w:style w:type="paragraph" w:styleId="a4">
    <w:name w:val="footer"/>
    <w:basedOn w:val="a"/>
    <w:link w:val="Char0"/>
    <w:unhideWhenUsed/>
    <w:qFormat/>
    <w:rsid w:val="0073746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737465"/>
    <w:rPr>
      <w:sz w:val="18"/>
      <w:szCs w:val="18"/>
    </w:rPr>
  </w:style>
  <w:style w:type="character" w:styleId="a5">
    <w:name w:val="Emphasis"/>
    <w:qFormat/>
    <w:rsid w:val="00737465"/>
    <w:rPr>
      <w:color w:val="CC0000"/>
    </w:rPr>
  </w:style>
  <w:style w:type="character" w:customStyle="1" w:styleId="qseq">
    <w:name w:val="qseq"/>
    <w:qFormat/>
    <w:rsid w:val="00737465"/>
    <w:rPr>
      <w:rFonts w:cs="Times New Roman"/>
    </w:rPr>
  </w:style>
  <w:style w:type="character" w:customStyle="1" w:styleId="15">
    <w:name w:val="15"/>
    <w:rsid w:val="00737465"/>
    <w:rPr>
      <w:rFonts w:ascii="Times New Roman" w:hAnsi="Times New Roman" w:cs="Times New Roman" w:hint="default"/>
    </w:rPr>
  </w:style>
  <w:style w:type="character" w:customStyle="1" w:styleId="Char1">
    <w:name w:val="正文文本 Char"/>
    <w:link w:val="a6"/>
    <w:uiPriority w:val="1"/>
    <w:rsid w:val="00737465"/>
    <w:rPr>
      <w:rFonts w:ascii="楷体" w:eastAsia="楷体" w:hAnsi="楷体" w:cs="楷体"/>
      <w:sz w:val="36"/>
      <w:szCs w:val="36"/>
    </w:rPr>
  </w:style>
  <w:style w:type="paragraph" w:styleId="a6">
    <w:name w:val="Body Text"/>
    <w:basedOn w:val="a"/>
    <w:link w:val="Char1"/>
    <w:uiPriority w:val="1"/>
    <w:qFormat/>
    <w:rsid w:val="00737465"/>
    <w:pPr>
      <w:autoSpaceDE w:val="0"/>
      <w:autoSpaceDN w:val="0"/>
      <w:jc w:val="left"/>
    </w:pPr>
    <w:rPr>
      <w:rFonts w:ascii="楷体" w:eastAsia="楷体" w:hAnsi="楷体" w:cs="楷体"/>
      <w:sz w:val="36"/>
      <w:szCs w:val="36"/>
    </w:rPr>
  </w:style>
  <w:style w:type="character" w:customStyle="1" w:styleId="Char10">
    <w:name w:val="正文文本 Char1"/>
    <w:basedOn w:val="a0"/>
    <w:uiPriority w:val="99"/>
    <w:semiHidden/>
    <w:rsid w:val="00737465"/>
    <w:rPr>
      <w:rFonts w:ascii="Time New Romans" w:eastAsia="宋体" w:hAnsi="Time New Romans" w:cs="宋体"/>
      <w:szCs w:val="24"/>
    </w:rPr>
  </w:style>
  <w:style w:type="paragraph" w:customStyle="1" w:styleId="Normal1">
    <w:name w:val="Normal_1"/>
    <w:qFormat/>
    <w:rsid w:val="00737465"/>
    <w:pPr>
      <w:widowControl w:val="0"/>
      <w:jc w:val="both"/>
    </w:pPr>
    <w:rPr>
      <w:rFonts w:ascii="Time New Romans" w:eastAsia="宋体" w:hAnsi="Time New Romans" w:cs="宋体"/>
    </w:rPr>
  </w:style>
  <w:style w:type="paragraph" w:styleId="a7">
    <w:name w:val="Balloon Text"/>
    <w:basedOn w:val="a"/>
    <w:link w:val="Char2"/>
    <w:unhideWhenUsed/>
    <w:rsid w:val="00737465"/>
    <w:rPr>
      <w:sz w:val="18"/>
      <w:szCs w:val="18"/>
    </w:rPr>
  </w:style>
  <w:style w:type="character" w:customStyle="1" w:styleId="Char2">
    <w:name w:val="批注框文本 Char"/>
    <w:basedOn w:val="a0"/>
    <w:link w:val="a7"/>
    <w:rsid w:val="00737465"/>
    <w:rPr>
      <w:rFonts w:ascii="Time New Romans" w:eastAsia="宋体" w:hAnsi="Time New Romans" w:cs="宋体"/>
      <w:sz w:val="18"/>
      <w:szCs w:val="18"/>
    </w:rPr>
  </w:style>
  <w:style w:type="character" w:customStyle="1" w:styleId="16">
    <w:name w:val="16"/>
    <w:basedOn w:val="a0"/>
    <w:qFormat/>
    <w:rsid w:val="004C611A"/>
    <w:rPr>
      <w:rFonts w:ascii="Times New Roman" w:hAnsi="Times New Roman" w:cs="Times New Roman" w:hint="default"/>
    </w:rPr>
  </w:style>
  <w:style w:type="character" w:customStyle="1" w:styleId="latexlinear">
    <w:name w:val="latex_linear"/>
    <w:basedOn w:val="a0"/>
    <w:rsid w:val="004C611A"/>
    <w:rPr>
      <w:rFonts w:cs="Times New Roman"/>
    </w:rPr>
  </w:style>
  <w:style w:type="character" w:customStyle="1" w:styleId="imgbox">
    <w:name w:val="imgbox"/>
    <w:basedOn w:val="a0"/>
    <w:qFormat/>
    <w:rsid w:val="004C611A"/>
    <w:rPr>
      <w:rFonts w:cs="Times New Roman"/>
    </w:rPr>
  </w:style>
  <w:style w:type="paragraph" w:styleId="a8">
    <w:name w:val="List Paragraph"/>
    <w:basedOn w:val="a"/>
    <w:uiPriority w:val="34"/>
    <w:qFormat/>
    <w:rsid w:val="004C611A"/>
    <w:pPr>
      <w:ind w:firstLineChars="200" w:firstLine="420"/>
    </w:pPr>
  </w:style>
  <w:style w:type="paragraph" w:customStyle="1" w:styleId="Normal020">
    <w:name w:val="Normal_0_20"/>
    <w:uiPriority w:val="99"/>
    <w:qFormat/>
    <w:rsid w:val="004C611A"/>
    <w:pPr>
      <w:widowControl w:val="0"/>
      <w:spacing w:after="200" w:line="276" w:lineRule="auto"/>
      <w:jc w:val="both"/>
    </w:pPr>
    <w:rPr>
      <w:rFonts w:ascii="Calibri" w:eastAsia="宋体" w:hAnsi="Calibri" w:cs="Times New Roman"/>
    </w:rPr>
  </w:style>
  <w:style w:type="paragraph" w:customStyle="1" w:styleId="Normal111">
    <w:name w:val="Normal_1_11"/>
    <w:uiPriority w:val="99"/>
    <w:qFormat/>
    <w:rsid w:val="004C611A"/>
    <w:pPr>
      <w:widowControl w:val="0"/>
      <w:spacing w:after="200" w:line="276" w:lineRule="auto"/>
      <w:jc w:val="both"/>
    </w:pPr>
    <w:rPr>
      <w:rFonts w:ascii="Calibri" w:eastAsia="宋体" w:hAnsi="Calibri" w:cs="Times New Roman"/>
    </w:rPr>
  </w:style>
  <w:style w:type="paragraph" w:customStyle="1" w:styleId="Normal17">
    <w:name w:val="Normal_1_7"/>
    <w:uiPriority w:val="99"/>
    <w:qFormat/>
    <w:rsid w:val="004C611A"/>
    <w:pPr>
      <w:widowControl w:val="0"/>
      <w:spacing w:after="200" w:line="276" w:lineRule="auto"/>
      <w:jc w:val="both"/>
    </w:pPr>
    <w:rPr>
      <w:rFonts w:ascii="Calibri" w:eastAsia="宋体" w:hAnsi="Calibri" w:cs="Times New Roman"/>
    </w:rPr>
  </w:style>
  <w:style w:type="paragraph" w:customStyle="1" w:styleId="Normal021">
    <w:name w:val="Normal_0_21"/>
    <w:uiPriority w:val="99"/>
    <w:qFormat/>
    <w:rsid w:val="004C611A"/>
    <w:pPr>
      <w:widowControl w:val="0"/>
      <w:spacing w:after="200" w:line="276" w:lineRule="auto"/>
      <w:jc w:val="both"/>
    </w:pPr>
    <w:rPr>
      <w:rFonts w:ascii="Calibri" w:eastAsia="宋体" w:hAnsi="Calibri" w:cs="Times New Roman"/>
    </w:rPr>
  </w:style>
  <w:style w:type="paragraph" w:customStyle="1" w:styleId="Normal025">
    <w:name w:val="Normal_0_25"/>
    <w:uiPriority w:val="99"/>
    <w:qFormat/>
    <w:rsid w:val="004C611A"/>
    <w:pPr>
      <w:widowControl w:val="0"/>
      <w:spacing w:after="200" w:line="276" w:lineRule="auto"/>
      <w:jc w:val="both"/>
    </w:pPr>
    <w:rPr>
      <w:rFonts w:ascii="Calibri" w:eastAsia="宋体" w:hAnsi="Calibri" w:cs="Times New Roman"/>
    </w:rPr>
  </w:style>
  <w:style w:type="paragraph" w:customStyle="1" w:styleId="Normal112">
    <w:name w:val="Normal_1_12"/>
    <w:uiPriority w:val="99"/>
    <w:qFormat/>
    <w:rsid w:val="004C611A"/>
    <w:pPr>
      <w:widowControl w:val="0"/>
      <w:spacing w:after="200" w:line="276" w:lineRule="auto"/>
      <w:jc w:val="both"/>
    </w:pPr>
    <w:rPr>
      <w:rFonts w:ascii="Calibri" w:eastAsia="宋体" w:hAnsi="Calibri" w:cs="Times New Roman"/>
    </w:rPr>
  </w:style>
  <w:style w:type="paragraph" w:customStyle="1" w:styleId="Normal04">
    <w:name w:val="Normal_0_4"/>
    <w:uiPriority w:val="99"/>
    <w:qFormat/>
    <w:rsid w:val="004C611A"/>
    <w:pPr>
      <w:widowControl w:val="0"/>
      <w:spacing w:after="200" w:line="276" w:lineRule="auto"/>
      <w:jc w:val="both"/>
    </w:pPr>
    <w:rPr>
      <w:rFonts w:ascii="Calibri" w:eastAsia="宋体" w:hAnsi="Calibri" w:cs="Times New Roman"/>
    </w:rPr>
  </w:style>
  <w:style w:type="paragraph" w:customStyle="1" w:styleId="Normal024">
    <w:name w:val="Normal_0_24"/>
    <w:uiPriority w:val="99"/>
    <w:qFormat/>
    <w:rsid w:val="004C611A"/>
    <w:pPr>
      <w:widowControl w:val="0"/>
      <w:spacing w:after="200" w:line="276" w:lineRule="auto"/>
      <w:jc w:val="both"/>
    </w:pPr>
    <w:rPr>
      <w:rFonts w:ascii="Calibri" w:eastAsia="宋体" w:hAnsi="Calibri" w:cs="Times New Roman"/>
    </w:rPr>
  </w:style>
  <w:style w:type="paragraph" w:styleId="a9">
    <w:name w:val="Normal (Web)"/>
    <w:basedOn w:val="a"/>
    <w:qFormat/>
    <w:rsid w:val="004C611A"/>
    <w:pPr>
      <w:spacing w:before="100" w:beforeAutospacing="1" w:after="100" w:afterAutospacing="1"/>
      <w:jc w:val="left"/>
    </w:pPr>
    <w:rPr>
      <w:kern w:val="0"/>
      <w:sz w:val="24"/>
    </w:rPr>
  </w:style>
  <w:style w:type="paragraph" w:customStyle="1" w:styleId="Normal110">
    <w:name w:val="Normal_1_10"/>
    <w:uiPriority w:val="99"/>
    <w:qFormat/>
    <w:rsid w:val="004C611A"/>
    <w:pPr>
      <w:widowControl w:val="0"/>
      <w:spacing w:after="200" w:line="276" w:lineRule="auto"/>
      <w:jc w:val="both"/>
    </w:pPr>
    <w:rPr>
      <w:rFonts w:ascii="Calibri" w:eastAsia="宋体" w:hAnsi="Calibri" w:cs="Times New Roman"/>
    </w:rPr>
  </w:style>
  <w:style w:type="paragraph" w:customStyle="1" w:styleId="Normal03">
    <w:name w:val="Normal_0_3"/>
    <w:uiPriority w:val="99"/>
    <w:qFormat/>
    <w:rsid w:val="004C611A"/>
    <w:pPr>
      <w:widowControl w:val="0"/>
      <w:spacing w:after="200" w:line="276" w:lineRule="auto"/>
      <w:jc w:val="both"/>
    </w:pPr>
    <w:rPr>
      <w:rFonts w:ascii="Calibri" w:eastAsia="宋体" w:hAnsi="Calibri" w:cs="Times New Roman"/>
    </w:rPr>
  </w:style>
  <w:style w:type="paragraph" w:customStyle="1" w:styleId="Normal16">
    <w:name w:val="Normal_1_6"/>
    <w:uiPriority w:val="99"/>
    <w:qFormat/>
    <w:rsid w:val="004C611A"/>
    <w:pPr>
      <w:widowControl w:val="0"/>
      <w:spacing w:after="200" w:line="276" w:lineRule="auto"/>
      <w:jc w:val="both"/>
    </w:pPr>
    <w:rPr>
      <w:rFonts w:ascii="Calibri" w:eastAsia="宋体" w:hAnsi="Calibri" w:cs="Times New Roman"/>
    </w:rPr>
  </w:style>
  <w:style w:type="paragraph" w:customStyle="1" w:styleId="Normal022">
    <w:name w:val="Normal_0_22"/>
    <w:uiPriority w:val="99"/>
    <w:qFormat/>
    <w:rsid w:val="004C611A"/>
    <w:pPr>
      <w:widowControl w:val="0"/>
      <w:spacing w:after="200" w:line="276" w:lineRule="auto"/>
      <w:jc w:val="both"/>
    </w:pPr>
    <w:rPr>
      <w:rFonts w:ascii="Calibri" w:eastAsia="宋体" w:hAnsi="Calibri" w:cs="Times New Roman"/>
    </w:rPr>
  </w:style>
  <w:style w:type="paragraph" w:customStyle="1" w:styleId="Normal05">
    <w:name w:val="Normal_0_5"/>
    <w:uiPriority w:val="99"/>
    <w:qFormat/>
    <w:rsid w:val="004C611A"/>
    <w:pPr>
      <w:widowControl w:val="0"/>
      <w:spacing w:after="200" w:line="276" w:lineRule="auto"/>
      <w:jc w:val="both"/>
    </w:pPr>
    <w:rPr>
      <w:rFonts w:ascii="Calibri" w:eastAsia="宋体" w:hAnsi="Calibri" w:cs="Times New Roman"/>
    </w:rPr>
  </w:style>
  <w:style w:type="paragraph" w:customStyle="1" w:styleId="Normal19">
    <w:name w:val="Normal_1_9"/>
    <w:uiPriority w:val="99"/>
    <w:qFormat/>
    <w:rsid w:val="004C611A"/>
    <w:pPr>
      <w:widowControl w:val="0"/>
      <w:spacing w:after="200" w:line="276" w:lineRule="auto"/>
      <w:jc w:val="both"/>
    </w:pPr>
    <w:rPr>
      <w:rFonts w:ascii="Calibri" w:eastAsia="宋体" w:hAnsi="Calibri" w:cs="Times New Roman"/>
    </w:rPr>
  </w:style>
  <w:style w:type="paragraph" w:customStyle="1" w:styleId="1">
    <w:name w:val="列出段落1"/>
    <w:basedOn w:val="a"/>
    <w:uiPriority w:val="99"/>
    <w:qFormat/>
    <w:rsid w:val="004C611A"/>
    <w:pPr>
      <w:ind w:firstLineChars="200" w:firstLine="420"/>
    </w:pPr>
    <w:rPr>
      <w:rFonts w:ascii="Calibri" w:hAnsi="Calibri"/>
    </w:rPr>
  </w:style>
  <w:style w:type="table" w:styleId="aa">
    <w:name w:val="Table Grid"/>
    <w:basedOn w:val="a1"/>
    <w:rsid w:val="004C611A"/>
    <w:pPr>
      <w:widowControl w:val="0"/>
      <w:jc w:val="both"/>
    </w:pPr>
    <w:rPr>
      <w:rFonts w:ascii="Time New Romans" w:eastAsia="宋体" w:hAnsi="Time New Romans" w:cs="宋体"/>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02">
    <w:name w:val="Normal_0_2"/>
    <w:uiPriority w:val="99"/>
    <w:qFormat/>
    <w:rsid w:val="00E839E2"/>
    <w:pPr>
      <w:widowControl w:val="0"/>
      <w:spacing w:after="200" w:line="276" w:lineRule="auto"/>
      <w:jc w:val="both"/>
    </w:pPr>
    <w:rPr>
      <w:rFonts w:ascii="Calibri" w:eastAsia="宋体"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0" w:unhideWhenUsed="0" w:qFormat="1"/>
    <w:lsdException w:name="Normal (Web)" w:uiPriority="0" w:qFormat="1"/>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3746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73746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737465"/>
    <w:rPr>
      <w:sz w:val="18"/>
      <w:szCs w:val="18"/>
    </w:rPr>
  </w:style>
  <w:style w:type="paragraph" w:styleId="a4">
    <w:name w:val="footer"/>
    <w:basedOn w:val="a"/>
    <w:link w:val="Char0"/>
    <w:unhideWhenUsed/>
    <w:qFormat/>
    <w:rsid w:val="0073746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737465"/>
    <w:rPr>
      <w:sz w:val="18"/>
      <w:szCs w:val="18"/>
    </w:rPr>
  </w:style>
  <w:style w:type="character" w:styleId="a5">
    <w:name w:val="Emphasis"/>
    <w:qFormat/>
    <w:rsid w:val="00737465"/>
    <w:rPr>
      <w:color w:val="CC0000"/>
    </w:rPr>
  </w:style>
  <w:style w:type="character" w:customStyle="1" w:styleId="qseq">
    <w:name w:val="qseq"/>
    <w:qFormat/>
    <w:rsid w:val="00737465"/>
    <w:rPr>
      <w:rFonts w:cs="Times New Roman"/>
    </w:rPr>
  </w:style>
  <w:style w:type="character" w:customStyle="1" w:styleId="15">
    <w:name w:val="15"/>
    <w:rsid w:val="00737465"/>
    <w:rPr>
      <w:rFonts w:ascii="Times New Roman" w:hAnsi="Times New Roman" w:cs="Times New Roman" w:hint="default"/>
    </w:rPr>
  </w:style>
  <w:style w:type="character" w:customStyle="1" w:styleId="Char1">
    <w:name w:val="正文文本 Char"/>
    <w:link w:val="a6"/>
    <w:uiPriority w:val="1"/>
    <w:rsid w:val="00737465"/>
    <w:rPr>
      <w:rFonts w:ascii="楷体" w:eastAsia="楷体" w:hAnsi="楷体" w:cs="楷体"/>
      <w:sz w:val="36"/>
      <w:szCs w:val="36"/>
    </w:rPr>
  </w:style>
  <w:style w:type="paragraph" w:styleId="a6">
    <w:name w:val="Body Text"/>
    <w:basedOn w:val="a"/>
    <w:link w:val="Char1"/>
    <w:uiPriority w:val="1"/>
    <w:qFormat/>
    <w:rsid w:val="00737465"/>
    <w:pPr>
      <w:autoSpaceDE w:val="0"/>
      <w:autoSpaceDN w:val="0"/>
      <w:jc w:val="left"/>
    </w:pPr>
    <w:rPr>
      <w:rFonts w:ascii="楷体" w:eastAsia="楷体" w:hAnsi="楷体" w:cs="楷体"/>
      <w:sz w:val="36"/>
      <w:szCs w:val="36"/>
    </w:rPr>
  </w:style>
  <w:style w:type="character" w:customStyle="1" w:styleId="Char10">
    <w:name w:val="正文文本 Char1"/>
    <w:basedOn w:val="a0"/>
    <w:uiPriority w:val="99"/>
    <w:semiHidden/>
    <w:rsid w:val="00737465"/>
    <w:rPr>
      <w:rFonts w:ascii="Time New Romans" w:eastAsia="宋体" w:hAnsi="Time New Romans" w:cs="宋体"/>
      <w:szCs w:val="24"/>
    </w:rPr>
  </w:style>
  <w:style w:type="paragraph" w:customStyle="1" w:styleId="Normal1">
    <w:name w:val="Normal_1"/>
    <w:qFormat/>
    <w:rsid w:val="00737465"/>
    <w:pPr>
      <w:widowControl w:val="0"/>
      <w:jc w:val="both"/>
    </w:pPr>
    <w:rPr>
      <w:rFonts w:ascii="Time New Romans" w:eastAsia="宋体" w:hAnsi="Time New Romans" w:cs="宋体"/>
    </w:rPr>
  </w:style>
  <w:style w:type="paragraph" w:styleId="a7">
    <w:name w:val="Balloon Text"/>
    <w:basedOn w:val="a"/>
    <w:link w:val="Char2"/>
    <w:unhideWhenUsed/>
    <w:rsid w:val="00737465"/>
    <w:rPr>
      <w:sz w:val="18"/>
      <w:szCs w:val="18"/>
    </w:rPr>
  </w:style>
  <w:style w:type="character" w:customStyle="1" w:styleId="Char2">
    <w:name w:val="批注框文本 Char"/>
    <w:basedOn w:val="a0"/>
    <w:link w:val="a7"/>
    <w:rsid w:val="00737465"/>
    <w:rPr>
      <w:rFonts w:ascii="Time New Romans" w:eastAsia="宋体" w:hAnsi="Time New Romans" w:cs="宋体"/>
      <w:sz w:val="18"/>
      <w:szCs w:val="18"/>
    </w:rPr>
  </w:style>
  <w:style w:type="character" w:customStyle="1" w:styleId="16">
    <w:name w:val="16"/>
    <w:basedOn w:val="a0"/>
    <w:qFormat/>
    <w:rsid w:val="004C611A"/>
    <w:rPr>
      <w:rFonts w:ascii="Times New Roman" w:hAnsi="Times New Roman" w:cs="Times New Roman" w:hint="default"/>
    </w:rPr>
  </w:style>
  <w:style w:type="character" w:customStyle="1" w:styleId="latexlinear">
    <w:name w:val="latex_linear"/>
    <w:basedOn w:val="a0"/>
    <w:rsid w:val="004C611A"/>
    <w:rPr>
      <w:rFonts w:cs="Times New Roman"/>
    </w:rPr>
  </w:style>
  <w:style w:type="character" w:customStyle="1" w:styleId="imgbox">
    <w:name w:val="imgbox"/>
    <w:basedOn w:val="a0"/>
    <w:qFormat/>
    <w:rsid w:val="004C611A"/>
    <w:rPr>
      <w:rFonts w:cs="Times New Roman"/>
    </w:rPr>
  </w:style>
  <w:style w:type="paragraph" w:styleId="a8">
    <w:name w:val="List Paragraph"/>
    <w:basedOn w:val="a"/>
    <w:uiPriority w:val="34"/>
    <w:qFormat/>
    <w:rsid w:val="004C611A"/>
    <w:pPr>
      <w:ind w:firstLineChars="200" w:firstLine="420"/>
    </w:pPr>
  </w:style>
  <w:style w:type="paragraph" w:customStyle="1" w:styleId="Normal020">
    <w:name w:val="Normal_0_20"/>
    <w:uiPriority w:val="99"/>
    <w:qFormat/>
    <w:rsid w:val="004C611A"/>
    <w:pPr>
      <w:widowControl w:val="0"/>
      <w:spacing w:after="200" w:line="276" w:lineRule="auto"/>
      <w:jc w:val="both"/>
    </w:pPr>
    <w:rPr>
      <w:rFonts w:ascii="Calibri" w:eastAsia="宋体" w:hAnsi="Calibri" w:cs="Times New Roman"/>
    </w:rPr>
  </w:style>
  <w:style w:type="paragraph" w:customStyle="1" w:styleId="Normal111">
    <w:name w:val="Normal_1_11"/>
    <w:uiPriority w:val="99"/>
    <w:qFormat/>
    <w:rsid w:val="004C611A"/>
    <w:pPr>
      <w:widowControl w:val="0"/>
      <w:spacing w:after="200" w:line="276" w:lineRule="auto"/>
      <w:jc w:val="both"/>
    </w:pPr>
    <w:rPr>
      <w:rFonts w:ascii="Calibri" w:eastAsia="宋体" w:hAnsi="Calibri" w:cs="Times New Roman"/>
    </w:rPr>
  </w:style>
  <w:style w:type="paragraph" w:customStyle="1" w:styleId="Normal17">
    <w:name w:val="Normal_1_7"/>
    <w:uiPriority w:val="99"/>
    <w:qFormat/>
    <w:rsid w:val="004C611A"/>
    <w:pPr>
      <w:widowControl w:val="0"/>
      <w:spacing w:after="200" w:line="276" w:lineRule="auto"/>
      <w:jc w:val="both"/>
    </w:pPr>
    <w:rPr>
      <w:rFonts w:ascii="Calibri" w:eastAsia="宋体" w:hAnsi="Calibri" w:cs="Times New Roman"/>
    </w:rPr>
  </w:style>
  <w:style w:type="paragraph" w:customStyle="1" w:styleId="Normal021">
    <w:name w:val="Normal_0_21"/>
    <w:uiPriority w:val="99"/>
    <w:qFormat/>
    <w:rsid w:val="004C611A"/>
    <w:pPr>
      <w:widowControl w:val="0"/>
      <w:spacing w:after="200" w:line="276" w:lineRule="auto"/>
      <w:jc w:val="both"/>
    </w:pPr>
    <w:rPr>
      <w:rFonts w:ascii="Calibri" w:eastAsia="宋体" w:hAnsi="Calibri" w:cs="Times New Roman"/>
    </w:rPr>
  </w:style>
  <w:style w:type="paragraph" w:customStyle="1" w:styleId="Normal025">
    <w:name w:val="Normal_0_25"/>
    <w:uiPriority w:val="99"/>
    <w:qFormat/>
    <w:rsid w:val="004C611A"/>
    <w:pPr>
      <w:widowControl w:val="0"/>
      <w:spacing w:after="200" w:line="276" w:lineRule="auto"/>
      <w:jc w:val="both"/>
    </w:pPr>
    <w:rPr>
      <w:rFonts w:ascii="Calibri" w:eastAsia="宋体" w:hAnsi="Calibri" w:cs="Times New Roman"/>
    </w:rPr>
  </w:style>
  <w:style w:type="paragraph" w:customStyle="1" w:styleId="Normal112">
    <w:name w:val="Normal_1_12"/>
    <w:uiPriority w:val="99"/>
    <w:qFormat/>
    <w:rsid w:val="004C611A"/>
    <w:pPr>
      <w:widowControl w:val="0"/>
      <w:spacing w:after="200" w:line="276" w:lineRule="auto"/>
      <w:jc w:val="both"/>
    </w:pPr>
    <w:rPr>
      <w:rFonts w:ascii="Calibri" w:eastAsia="宋体" w:hAnsi="Calibri" w:cs="Times New Roman"/>
    </w:rPr>
  </w:style>
  <w:style w:type="paragraph" w:customStyle="1" w:styleId="Normal04">
    <w:name w:val="Normal_0_4"/>
    <w:uiPriority w:val="99"/>
    <w:qFormat/>
    <w:rsid w:val="004C611A"/>
    <w:pPr>
      <w:widowControl w:val="0"/>
      <w:spacing w:after="200" w:line="276" w:lineRule="auto"/>
      <w:jc w:val="both"/>
    </w:pPr>
    <w:rPr>
      <w:rFonts w:ascii="Calibri" w:eastAsia="宋体" w:hAnsi="Calibri" w:cs="Times New Roman"/>
    </w:rPr>
  </w:style>
  <w:style w:type="paragraph" w:customStyle="1" w:styleId="Normal024">
    <w:name w:val="Normal_0_24"/>
    <w:uiPriority w:val="99"/>
    <w:qFormat/>
    <w:rsid w:val="004C611A"/>
    <w:pPr>
      <w:widowControl w:val="0"/>
      <w:spacing w:after="200" w:line="276" w:lineRule="auto"/>
      <w:jc w:val="both"/>
    </w:pPr>
    <w:rPr>
      <w:rFonts w:ascii="Calibri" w:eastAsia="宋体" w:hAnsi="Calibri" w:cs="Times New Roman"/>
    </w:rPr>
  </w:style>
  <w:style w:type="paragraph" w:styleId="a9">
    <w:name w:val="Normal (Web)"/>
    <w:basedOn w:val="a"/>
    <w:qFormat/>
    <w:rsid w:val="004C611A"/>
    <w:pPr>
      <w:spacing w:before="100" w:beforeAutospacing="1" w:after="100" w:afterAutospacing="1"/>
      <w:jc w:val="left"/>
    </w:pPr>
    <w:rPr>
      <w:kern w:val="0"/>
      <w:sz w:val="24"/>
    </w:rPr>
  </w:style>
  <w:style w:type="paragraph" w:customStyle="1" w:styleId="Normal110">
    <w:name w:val="Normal_1_10"/>
    <w:uiPriority w:val="99"/>
    <w:qFormat/>
    <w:rsid w:val="004C611A"/>
    <w:pPr>
      <w:widowControl w:val="0"/>
      <w:spacing w:after="200" w:line="276" w:lineRule="auto"/>
      <w:jc w:val="both"/>
    </w:pPr>
    <w:rPr>
      <w:rFonts w:ascii="Calibri" w:eastAsia="宋体" w:hAnsi="Calibri" w:cs="Times New Roman"/>
    </w:rPr>
  </w:style>
  <w:style w:type="paragraph" w:customStyle="1" w:styleId="Normal03">
    <w:name w:val="Normal_0_3"/>
    <w:uiPriority w:val="99"/>
    <w:qFormat/>
    <w:rsid w:val="004C611A"/>
    <w:pPr>
      <w:widowControl w:val="0"/>
      <w:spacing w:after="200" w:line="276" w:lineRule="auto"/>
      <w:jc w:val="both"/>
    </w:pPr>
    <w:rPr>
      <w:rFonts w:ascii="Calibri" w:eastAsia="宋体" w:hAnsi="Calibri" w:cs="Times New Roman"/>
    </w:rPr>
  </w:style>
  <w:style w:type="paragraph" w:customStyle="1" w:styleId="Normal16">
    <w:name w:val="Normal_1_6"/>
    <w:uiPriority w:val="99"/>
    <w:qFormat/>
    <w:rsid w:val="004C611A"/>
    <w:pPr>
      <w:widowControl w:val="0"/>
      <w:spacing w:after="200" w:line="276" w:lineRule="auto"/>
      <w:jc w:val="both"/>
    </w:pPr>
    <w:rPr>
      <w:rFonts w:ascii="Calibri" w:eastAsia="宋体" w:hAnsi="Calibri" w:cs="Times New Roman"/>
    </w:rPr>
  </w:style>
  <w:style w:type="paragraph" w:customStyle="1" w:styleId="Normal022">
    <w:name w:val="Normal_0_22"/>
    <w:uiPriority w:val="99"/>
    <w:qFormat/>
    <w:rsid w:val="004C611A"/>
    <w:pPr>
      <w:widowControl w:val="0"/>
      <w:spacing w:after="200" w:line="276" w:lineRule="auto"/>
      <w:jc w:val="both"/>
    </w:pPr>
    <w:rPr>
      <w:rFonts w:ascii="Calibri" w:eastAsia="宋体" w:hAnsi="Calibri" w:cs="Times New Roman"/>
    </w:rPr>
  </w:style>
  <w:style w:type="paragraph" w:customStyle="1" w:styleId="Normal05">
    <w:name w:val="Normal_0_5"/>
    <w:uiPriority w:val="99"/>
    <w:qFormat/>
    <w:rsid w:val="004C611A"/>
    <w:pPr>
      <w:widowControl w:val="0"/>
      <w:spacing w:after="200" w:line="276" w:lineRule="auto"/>
      <w:jc w:val="both"/>
    </w:pPr>
    <w:rPr>
      <w:rFonts w:ascii="Calibri" w:eastAsia="宋体" w:hAnsi="Calibri" w:cs="Times New Roman"/>
    </w:rPr>
  </w:style>
  <w:style w:type="paragraph" w:customStyle="1" w:styleId="Normal19">
    <w:name w:val="Normal_1_9"/>
    <w:uiPriority w:val="99"/>
    <w:qFormat/>
    <w:rsid w:val="004C611A"/>
    <w:pPr>
      <w:widowControl w:val="0"/>
      <w:spacing w:after="200" w:line="276" w:lineRule="auto"/>
      <w:jc w:val="both"/>
    </w:pPr>
    <w:rPr>
      <w:rFonts w:ascii="Calibri" w:eastAsia="宋体" w:hAnsi="Calibri" w:cs="Times New Roman"/>
    </w:rPr>
  </w:style>
  <w:style w:type="paragraph" w:customStyle="1" w:styleId="1">
    <w:name w:val="列出段落1"/>
    <w:basedOn w:val="a"/>
    <w:uiPriority w:val="99"/>
    <w:qFormat/>
    <w:rsid w:val="004C611A"/>
    <w:pPr>
      <w:ind w:firstLineChars="200" w:firstLine="420"/>
    </w:pPr>
    <w:rPr>
      <w:rFonts w:ascii="Calibri" w:hAnsi="Calibri"/>
    </w:rPr>
  </w:style>
  <w:style w:type="table" w:styleId="aa">
    <w:name w:val="Table Grid"/>
    <w:basedOn w:val="a1"/>
    <w:rsid w:val="004C611A"/>
    <w:pPr>
      <w:widowControl w:val="0"/>
      <w:jc w:val="both"/>
    </w:pPr>
    <w:rPr>
      <w:rFonts w:ascii="Time New Romans" w:eastAsia="宋体" w:hAnsi="Time New Romans" w:cs="宋体"/>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02">
    <w:name w:val="Normal_0_2"/>
    <w:uiPriority w:val="99"/>
    <w:qFormat/>
    <w:rsid w:val="00E839E2"/>
    <w:pPr>
      <w:widowControl w:val="0"/>
      <w:spacing w:after="200" w:line="276" w:lineRule="auto"/>
      <w:jc w:val="both"/>
    </w:pPr>
    <w:rPr>
      <w:rFonts w:ascii="Calibri" w:eastAsia="宋体"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2137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1.png"/><Relationship Id="rId21" Type="http://schemas.openxmlformats.org/officeDocument/2006/relationships/image" Target="media/image10.wmf"/><Relationship Id="rId42" Type="http://schemas.openxmlformats.org/officeDocument/2006/relationships/image" Target="media/image23.wmf"/><Relationship Id="rId63" Type="http://schemas.openxmlformats.org/officeDocument/2006/relationships/image" Target="media/image37.jpeg"/><Relationship Id="rId84" Type="http://schemas.openxmlformats.org/officeDocument/2006/relationships/image" Target="media/image48.png"/><Relationship Id="rId138" Type="http://schemas.openxmlformats.org/officeDocument/2006/relationships/image" Target="media/image83.wmf"/><Relationship Id="rId159" Type="http://schemas.openxmlformats.org/officeDocument/2006/relationships/image" Target="media/image96.png"/><Relationship Id="rId170" Type="http://schemas.openxmlformats.org/officeDocument/2006/relationships/image" Target="media/image103.wmf"/><Relationship Id="rId191" Type="http://schemas.openxmlformats.org/officeDocument/2006/relationships/oleObject" Target="embeddings/oleObject54.bin"/><Relationship Id="rId205" Type="http://schemas.openxmlformats.org/officeDocument/2006/relationships/image" Target="media/image122.wmf"/><Relationship Id="rId226" Type="http://schemas.openxmlformats.org/officeDocument/2006/relationships/oleObject" Target="embeddings/oleObject70.bin"/><Relationship Id="rId107" Type="http://schemas.openxmlformats.org/officeDocument/2006/relationships/image" Target="media/image64.png"/><Relationship Id="rId11" Type="http://schemas.openxmlformats.org/officeDocument/2006/relationships/image" Target="media/image5.wmf"/><Relationship Id="rId32" Type="http://schemas.openxmlformats.org/officeDocument/2006/relationships/oleObject" Target="embeddings/oleObject11.bin"/><Relationship Id="rId53" Type="http://schemas.openxmlformats.org/officeDocument/2006/relationships/image" Target="media/image31.png"/><Relationship Id="rId74" Type="http://schemas.openxmlformats.org/officeDocument/2006/relationships/image" Target="file:///C:\Users\ADMINI~1\AppData\Local\Temp\ksohtml4680\wps8.png" TargetMode="External"/><Relationship Id="rId128" Type="http://schemas.openxmlformats.org/officeDocument/2006/relationships/image" Target="media/image77.wmf"/><Relationship Id="rId149" Type="http://schemas.openxmlformats.org/officeDocument/2006/relationships/image" Target="media/image89.wmf"/><Relationship Id="rId5" Type="http://schemas.openxmlformats.org/officeDocument/2006/relationships/footnotes" Target="footnotes.xml"/><Relationship Id="rId95" Type="http://schemas.openxmlformats.org/officeDocument/2006/relationships/image" Target="media/image52.png"/><Relationship Id="rId160" Type="http://schemas.openxmlformats.org/officeDocument/2006/relationships/image" Target="media/image97.png"/><Relationship Id="rId181" Type="http://schemas.openxmlformats.org/officeDocument/2006/relationships/oleObject" Target="embeddings/oleObject49.bin"/><Relationship Id="rId216" Type="http://schemas.openxmlformats.org/officeDocument/2006/relationships/oleObject" Target="embeddings/oleObject65.bin"/><Relationship Id="rId237" Type="http://schemas.openxmlformats.org/officeDocument/2006/relationships/image" Target="media/image140.wmf"/><Relationship Id="rId22" Type="http://schemas.openxmlformats.org/officeDocument/2006/relationships/oleObject" Target="embeddings/oleObject6.bin"/><Relationship Id="rId43" Type="http://schemas.openxmlformats.org/officeDocument/2006/relationships/oleObject" Target="embeddings/oleObject14.bin"/><Relationship Id="rId64" Type="http://schemas.openxmlformats.org/officeDocument/2006/relationships/image" Target="file:///C:\Users\ADMINI~1\AppData\Local\Temp\ksohtml4680\wps3.jpg" TargetMode="External"/><Relationship Id="rId118" Type="http://schemas.openxmlformats.org/officeDocument/2006/relationships/image" Target="media/image72.wmf"/><Relationship Id="rId139" Type="http://schemas.openxmlformats.org/officeDocument/2006/relationships/image" Target="media/image84.wmf"/><Relationship Id="rId85" Type="http://schemas.openxmlformats.org/officeDocument/2006/relationships/image" Target="file:///C:\Users\ADMINI~1\AppData\Local\Temp\ksohtml4680\wps20.png" TargetMode="External"/><Relationship Id="rId150" Type="http://schemas.openxmlformats.org/officeDocument/2006/relationships/oleObject" Target="embeddings/oleObject37.bin"/><Relationship Id="rId171" Type="http://schemas.openxmlformats.org/officeDocument/2006/relationships/oleObject" Target="embeddings/oleObject44.bin"/><Relationship Id="rId192" Type="http://schemas.openxmlformats.org/officeDocument/2006/relationships/oleObject" Target="embeddings/oleObject55.bin"/><Relationship Id="rId206" Type="http://schemas.openxmlformats.org/officeDocument/2006/relationships/oleObject" Target="embeddings/oleObject60.bin"/><Relationship Id="rId227" Type="http://schemas.openxmlformats.org/officeDocument/2006/relationships/image" Target="media/image133.png"/><Relationship Id="rId201" Type="http://schemas.openxmlformats.org/officeDocument/2006/relationships/image" Target="media/image120.wmf"/><Relationship Id="rId222" Type="http://schemas.openxmlformats.org/officeDocument/2006/relationships/oleObject" Target="embeddings/oleObject68.bin"/><Relationship Id="rId12" Type="http://schemas.openxmlformats.org/officeDocument/2006/relationships/oleObject" Target="embeddings/oleObject1.bin"/><Relationship Id="rId17" Type="http://schemas.openxmlformats.org/officeDocument/2006/relationships/image" Target="media/image8.wmf"/><Relationship Id="rId33" Type="http://schemas.openxmlformats.org/officeDocument/2006/relationships/image" Target="media/image16.wmf"/><Relationship Id="rId38" Type="http://schemas.openxmlformats.org/officeDocument/2006/relationships/image" Target="media/image20.png"/><Relationship Id="rId59" Type="http://schemas.openxmlformats.org/officeDocument/2006/relationships/oleObject" Target="embeddings/oleObject18.bin"/><Relationship Id="rId103" Type="http://schemas.openxmlformats.org/officeDocument/2006/relationships/image" Target="media/image60.png"/><Relationship Id="rId108" Type="http://schemas.openxmlformats.org/officeDocument/2006/relationships/image" Target="media/image65.png"/><Relationship Id="rId124" Type="http://schemas.openxmlformats.org/officeDocument/2006/relationships/image" Target="media/image75.wmf"/><Relationship Id="rId129" Type="http://schemas.openxmlformats.org/officeDocument/2006/relationships/oleObject" Target="embeddings/oleObject28.bin"/><Relationship Id="rId54" Type="http://schemas.openxmlformats.org/officeDocument/2006/relationships/image" Target="media/image32.png"/><Relationship Id="rId70" Type="http://schemas.openxmlformats.org/officeDocument/2006/relationships/image" Target="file:///C:\Users\ADMINI~1\AppData\Local\Temp\ksohtml4680\wps6.png" TargetMode="External"/><Relationship Id="rId75" Type="http://schemas.openxmlformats.org/officeDocument/2006/relationships/image" Target="media/image43.jpeg"/><Relationship Id="rId91" Type="http://schemas.openxmlformats.org/officeDocument/2006/relationships/image" Target="file:///C:\Users\ADMINI~1\AppData\Local\Temp\ksohtml4680\wps24.png" TargetMode="External"/><Relationship Id="rId96" Type="http://schemas.openxmlformats.org/officeDocument/2006/relationships/image" Target="media/image53.png"/><Relationship Id="rId140" Type="http://schemas.openxmlformats.org/officeDocument/2006/relationships/oleObject" Target="embeddings/oleObject32.bin"/><Relationship Id="rId145" Type="http://schemas.openxmlformats.org/officeDocument/2006/relationships/image" Target="media/image87.wmf"/><Relationship Id="rId161" Type="http://schemas.openxmlformats.org/officeDocument/2006/relationships/image" Target="media/image98.png"/><Relationship Id="rId166" Type="http://schemas.openxmlformats.org/officeDocument/2006/relationships/image" Target="media/image101.wmf"/><Relationship Id="rId182" Type="http://schemas.openxmlformats.org/officeDocument/2006/relationships/image" Target="media/image109.wmf"/><Relationship Id="rId187" Type="http://schemas.openxmlformats.org/officeDocument/2006/relationships/image" Target="media/image112.wmf"/><Relationship Id="rId217" Type="http://schemas.openxmlformats.org/officeDocument/2006/relationships/image" Target="media/image128.wmf"/><Relationship Id="rId1" Type="http://schemas.openxmlformats.org/officeDocument/2006/relationships/styles" Target="styles.xml"/><Relationship Id="rId6" Type="http://schemas.openxmlformats.org/officeDocument/2006/relationships/endnotes" Target="endnotes.xml"/><Relationship Id="rId212" Type="http://schemas.openxmlformats.org/officeDocument/2006/relationships/oleObject" Target="embeddings/oleObject63.bin"/><Relationship Id="rId233" Type="http://schemas.openxmlformats.org/officeDocument/2006/relationships/image" Target="media/image138.wmf"/><Relationship Id="rId238" Type="http://schemas.openxmlformats.org/officeDocument/2006/relationships/oleObject" Target="embeddings/oleObject74.bin"/><Relationship Id="rId23" Type="http://schemas.openxmlformats.org/officeDocument/2006/relationships/oleObject" Target="embeddings/oleObject7.bin"/><Relationship Id="rId28" Type="http://schemas.openxmlformats.org/officeDocument/2006/relationships/oleObject" Target="embeddings/oleObject9.bin"/><Relationship Id="rId49" Type="http://schemas.openxmlformats.org/officeDocument/2006/relationships/image" Target="media/image28.wmf"/><Relationship Id="rId114" Type="http://schemas.openxmlformats.org/officeDocument/2006/relationships/oleObject" Target="embeddings/oleObject21.bin"/><Relationship Id="rId119" Type="http://schemas.openxmlformats.org/officeDocument/2006/relationships/oleObject" Target="embeddings/oleObject23.bin"/><Relationship Id="rId44" Type="http://schemas.openxmlformats.org/officeDocument/2006/relationships/image" Target="media/image24.png"/><Relationship Id="rId60" Type="http://schemas.openxmlformats.org/officeDocument/2006/relationships/oleObject" Target="embeddings/oleObject19.bin"/><Relationship Id="rId65" Type="http://schemas.openxmlformats.org/officeDocument/2006/relationships/image" Target="media/image38.png"/><Relationship Id="rId81" Type="http://schemas.openxmlformats.org/officeDocument/2006/relationships/image" Target="file:///C:\Users\ADMINI~1\AppData\Local\Temp\ksohtml4680\wps18.png" TargetMode="External"/><Relationship Id="rId86" Type="http://schemas.openxmlformats.org/officeDocument/2006/relationships/image" Target="media/image49.png"/><Relationship Id="rId130" Type="http://schemas.openxmlformats.org/officeDocument/2006/relationships/image" Target="media/image78.png"/><Relationship Id="rId135" Type="http://schemas.openxmlformats.org/officeDocument/2006/relationships/image" Target="media/image81.wmf"/><Relationship Id="rId151" Type="http://schemas.openxmlformats.org/officeDocument/2006/relationships/image" Target="media/image90.wmf"/><Relationship Id="rId156" Type="http://schemas.openxmlformats.org/officeDocument/2006/relationships/image" Target="media/image94.wmf"/><Relationship Id="rId177" Type="http://schemas.openxmlformats.org/officeDocument/2006/relationships/oleObject" Target="embeddings/oleObject47.bin"/><Relationship Id="rId198" Type="http://schemas.openxmlformats.org/officeDocument/2006/relationships/image" Target="media/image117.png"/><Relationship Id="rId172" Type="http://schemas.openxmlformats.org/officeDocument/2006/relationships/image" Target="media/image104.wmf"/><Relationship Id="rId193" Type="http://schemas.openxmlformats.org/officeDocument/2006/relationships/image" Target="media/image114.wmf"/><Relationship Id="rId202" Type="http://schemas.openxmlformats.org/officeDocument/2006/relationships/oleObject" Target="embeddings/oleObject58.bin"/><Relationship Id="rId207" Type="http://schemas.openxmlformats.org/officeDocument/2006/relationships/image" Target="media/image123.wmf"/><Relationship Id="rId223" Type="http://schemas.openxmlformats.org/officeDocument/2006/relationships/image" Target="media/image131.png"/><Relationship Id="rId228" Type="http://schemas.openxmlformats.org/officeDocument/2006/relationships/image" Target="media/image134.png"/><Relationship Id="rId13" Type="http://schemas.openxmlformats.org/officeDocument/2006/relationships/image" Target="media/image6.wmf"/><Relationship Id="rId18" Type="http://schemas.openxmlformats.org/officeDocument/2006/relationships/oleObject" Target="embeddings/oleObject4.bin"/><Relationship Id="rId39" Type="http://schemas.openxmlformats.org/officeDocument/2006/relationships/image" Target="media/image21.png"/><Relationship Id="rId109" Type="http://schemas.openxmlformats.org/officeDocument/2006/relationships/image" Target="media/image66.png"/><Relationship Id="rId34" Type="http://schemas.openxmlformats.org/officeDocument/2006/relationships/oleObject" Target="embeddings/oleObject12.bin"/><Relationship Id="rId50" Type="http://schemas.openxmlformats.org/officeDocument/2006/relationships/oleObject" Target="embeddings/oleObject16.bin"/><Relationship Id="rId55" Type="http://schemas.openxmlformats.org/officeDocument/2006/relationships/image" Target="media/image33.wmf"/><Relationship Id="rId76" Type="http://schemas.openxmlformats.org/officeDocument/2006/relationships/image" Target="file:///C:\Users\ADMINI~1\AppData\Local\Temp\ksohtml4680\wps16.jpg" TargetMode="External"/><Relationship Id="rId97" Type="http://schemas.openxmlformats.org/officeDocument/2006/relationships/image" Target="media/image54.png"/><Relationship Id="rId104" Type="http://schemas.openxmlformats.org/officeDocument/2006/relationships/image" Target="media/image61.png"/><Relationship Id="rId120" Type="http://schemas.openxmlformats.org/officeDocument/2006/relationships/image" Target="media/image73.wmf"/><Relationship Id="rId125" Type="http://schemas.openxmlformats.org/officeDocument/2006/relationships/oleObject" Target="embeddings/oleObject26.bin"/><Relationship Id="rId141" Type="http://schemas.openxmlformats.org/officeDocument/2006/relationships/image" Target="media/image85.wmf"/><Relationship Id="rId146" Type="http://schemas.openxmlformats.org/officeDocument/2006/relationships/oleObject" Target="embeddings/oleObject35.bin"/><Relationship Id="rId167" Type="http://schemas.openxmlformats.org/officeDocument/2006/relationships/oleObject" Target="embeddings/oleObject42.bin"/><Relationship Id="rId188" Type="http://schemas.openxmlformats.org/officeDocument/2006/relationships/oleObject" Target="embeddings/oleObject52.bin"/><Relationship Id="rId7" Type="http://schemas.openxmlformats.org/officeDocument/2006/relationships/image" Target="media/image1.wmf"/><Relationship Id="rId71" Type="http://schemas.openxmlformats.org/officeDocument/2006/relationships/image" Target="media/image41.png"/><Relationship Id="rId92" Type="http://schemas.openxmlformats.org/officeDocument/2006/relationships/image" Target="file:///C:\Users\ADMINI~1\AppData\Local\Temp\ksohtml4680\wps25.png" TargetMode="External"/><Relationship Id="rId162" Type="http://schemas.openxmlformats.org/officeDocument/2006/relationships/image" Target="media/image99.wmf"/><Relationship Id="rId183" Type="http://schemas.openxmlformats.org/officeDocument/2006/relationships/oleObject" Target="embeddings/oleObject50.bin"/><Relationship Id="rId213" Type="http://schemas.openxmlformats.org/officeDocument/2006/relationships/image" Target="media/image126.wmf"/><Relationship Id="rId218" Type="http://schemas.openxmlformats.org/officeDocument/2006/relationships/oleObject" Target="embeddings/oleObject66.bin"/><Relationship Id="rId234" Type="http://schemas.openxmlformats.org/officeDocument/2006/relationships/oleObject" Target="embeddings/oleObject72.bin"/><Relationship Id="rId239" Type="http://schemas.openxmlformats.org/officeDocument/2006/relationships/header" Target="header1.xml"/><Relationship Id="rId2" Type="http://schemas.microsoft.com/office/2007/relationships/stylesWithEffects" Target="stylesWithEffects.xml"/><Relationship Id="rId29" Type="http://schemas.openxmlformats.org/officeDocument/2006/relationships/image" Target="media/image14.wmf"/><Relationship Id="rId24" Type="http://schemas.openxmlformats.org/officeDocument/2006/relationships/image" Target="media/image11.wmf"/><Relationship Id="rId40" Type="http://schemas.openxmlformats.org/officeDocument/2006/relationships/image" Target="media/image22.wmf"/><Relationship Id="rId45" Type="http://schemas.openxmlformats.org/officeDocument/2006/relationships/image" Target="media/image25.png"/><Relationship Id="rId66" Type="http://schemas.openxmlformats.org/officeDocument/2006/relationships/image" Target="file:///C:\Users\ADMINI~1\AppData\Local\Temp\ksohtml4680\wps4.png" TargetMode="External"/><Relationship Id="rId87" Type="http://schemas.openxmlformats.org/officeDocument/2006/relationships/image" Target="file:///C:\Users\ADMINI~1\AppData\Local\Temp\ksohtml4680\wps21.png" TargetMode="External"/><Relationship Id="rId110" Type="http://schemas.openxmlformats.org/officeDocument/2006/relationships/image" Target="media/image67.wmf"/><Relationship Id="rId115" Type="http://schemas.openxmlformats.org/officeDocument/2006/relationships/image" Target="media/image70.wmf"/><Relationship Id="rId131" Type="http://schemas.openxmlformats.org/officeDocument/2006/relationships/image" Target="media/image79.wmf"/><Relationship Id="rId136" Type="http://schemas.openxmlformats.org/officeDocument/2006/relationships/oleObject" Target="embeddings/oleObject31.bin"/><Relationship Id="rId157" Type="http://schemas.openxmlformats.org/officeDocument/2006/relationships/oleObject" Target="embeddings/oleObject39.bin"/><Relationship Id="rId178" Type="http://schemas.openxmlformats.org/officeDocument/2006/relationships/image" Target="media/image107.wmf"/><Relationship Id="rId61" Type="http://schemas.openxmlformats.org/officeDocument/2006/relationships/image" Target="media/image36.png"/><Relationship Id="rId82" Type="http://schemas.openxmlformats.org/officeDocument/2006/relationships/image" Target="media/image47.png"/><Relationship Id="rId152" Type="http://schemas.openxmlformats.org/officeDocument/2006/relationships/oleObject" Target="embeddings/oleObject38.bin"/><Relationship Id="rId173" Type="http://schemas.openxmlformats.org/officeDocument/2006/relationships/oleObject" Target="embeddings/oleObject45.bin"/><Relationship Id="rId194" Type="http://schemas.openxmlformats.org/officeDocument/2006/relationships/oleObject" Target="embeddings/oleObject56.bin"/><Relationship Id="rId199" Type="http://schemas.openxmlformats.org/officeDocument/2006/relationships/image" Target="media/image118.png"/><Relationship Id="rId203" Type="http://schemas.openxmlformats.org/officeDocument/2006/relationships/image" Target="media/image121.wmf"/><Relationship Id="rId208" Type="http://schemas.openxmlformats.org/officeDocument/2006/relationships/oleObject" Target="embeddings/oleObject61.bin"/><Relationship Id="rId229" Type="http://schemas.openxmlformats.org/officeDocument/2006/relationships/image" Target="media/image135.png"/><Relationship Id="rId19" Type="http://schemas.openxmlformats.org/officeDocument/2006/relationships/image" Target="media/image9.wmf"/><Relationship Id="rId224" Type="http://schemas.openxmlformats.org/officeDocument/2006/relationships/oleObject" Target="embeddings/oleObject69.bin"/><Relationship Id="rId240" Type="http://schemas.openxmlformats.org/officeDocument/2006/relationships/fontTable" Target="fontTable.xml"/><Relationship Id="rId14" Type="http://schemas.openxmlformats.org/officeDocument/2006/relationships/oleObject" Target="embeddings/oleObject2.bin"/><Relationship Id="rId30" Type="http://schemas.openxmlformats.org/officeDocument/2006/relationships/oleObject" Target="embeddings/oleObject10.bin"/><Relationship Id="rId35" Type="http://schemas.openxmlformats.org/officeDocument/2006/relationships/image" Target="media/image17.png"/><Relationship Id="rId56" Type="http://schemas.openxmlformats.org/officeDocument/2006/relationships/image" Target="media/image34.wmf"/><Relationship Id="rId77" Type="http://schemas.openxmlformats.org/officeDocument/2006/relationships/image" Target="media/image44.jpeg"/><Relationship Id="rId100" Type="http://schemas.openxmlformats.org/officeDocument/2006/relationships/image" Target="media/image57.png"/><Relationship Id="rId105" Type="http://schemas.openxmlformats.org/officeDocument/2006/relationships/image" Target="media/image62.png"/><Relationship Id="rId126" Type="http://schemas.openxmlformats.org/officeDocument/2006/relationships/image" Target="media/image76.wmf"/><Relationship Id="rId147" Type="http://schemas.openxmlformats.org/officeDocument/2006/relationships/image" Target="media/image88.wmf"/><Relationship Id="rId168" Type="http://schemas.openxmlformats.org/officeDocument/2006/relationships/image" Target="media/image102.wmf"/><Relationship Id="rId8" Type="http://schemas.openxmlformats.org/officeDocument/2006/relationships/image" Target="media/image2.png"/><Relationship Id="rId51" Type="http://schemas.openxmlformats.org/officeDocument/2006/relationships/image" Target="media/image29.png"/><Relationship Id="rId72" Type="http://schemas.openxmlformats.org/officeDocument/2006/relationships/image" Target="file:///C:\Users\ADMINI~1\AppData\Local\Temp\ksohtml4680\wps7.png" TargetMode="External"/><Relationship Id="rId93" Type="http://schemas.openxmlformats.org/officeDocument/2006/relationships/image" Target="file:///C:\Users\ADMINI~1\AppData\Local\Temp\ksohtml4680\wps26.png" TargetMode="External"/><Relationship Id="rId98" Type="http://schemas.openxmlformats.org/officeDocument/2006/relationships/image" Target="media/image55.png"/><Relationship Id="rId121" Type="http://schemas.openxmlformats.org/officeDocument/2006/relationships/oleObject" Target="embeddings/oleObject24.bin"/><Relationship Id="rId142" Type="http://schemas.openxmlformats.org/officeDocument/2006/relationships/oleObject" Target="embeddings/oleObject33.bin"/><Relationship Id="rId163" Type="http://schemas.openxmlformats.org/officeDocument/2006/relationships/oleObject" Target="embeddings/oleObject40.bin"/><Relationship Id="rId184" Type="http://schemas.openxmlformats.org/officeDocument/2006/relationships/image" Target="media/image110.wmf"/><Relationship Id="rId189" Type="http://schemas.openxmlformats.org/officeDocument/2006/relationships/image" Target="media/image113.wmf"/><Relationship Id="rId219" Type="http://schemas.openxmlformats.org/officeDocument/2006/relationships/image" Target="media/image129.wmf"/><Relationship Id="rId3" Type="http://schemas.openxmlformats.org/officeDocument/2006/relationships/settings" Target="settings.xml"/><Relationship Id="rId214" Type="http://schemas.openxmlformats.org/officeDocument/2006/relationships/oleObject" Target="embeddings/oleObject64.bin"/><Relationship Id="rId230" Type="http://schemas.openxmlformats.org/officeDocument/2006/relationships/image" Target="media/image136.png"/><Relationship Id="rId235" Type="http://schemas.openxmlformats.org/officeDocument/2006/relationships/image" Target="media/image139.wmf"/><Relationship Id="rId25" Type="http://schemas.openxmlformats.org/officeDocument/2006/relationships/oleObject" Target="embeddings/oleObject8.bin"/><Relationship Id="rId46" Type="http://schemas.openxmlformats.org/officeDocument/2006/relationships/image" Target="media/image26.png"/><Relationship Id="rId67" Type="http://schemas.openxmlformats.org/officeDocument/2006/relationships/image" Target="media/image39.png"/><Relationship Id="rId116" Type="http://schemas.openxmlformats.org/officeDocument/2006/relationships/oleObject" Target="embeddings/oleObject22.bin"/><Relationship Id="rId137" Type="http://schemas.openxmlformats.org/officeDocument/2006/relationships/image" Target="media/image82.png"/><Relationship Id="rId158" Type="http://schemas.openxmlformats.org/officeDocument/2006/relationships/image" Target="media/image95.png"/><Relationship Id="rId20" Type="http://schemas.openxmlformats.org/officeDocument/2006/relationships/oleObject" Target="embeddings/oleObject5.bin"/><Relationship Id="rId41" Type="http://schemas.openxmlformats.org/officeDocument/2006/relationships/oleObject" Target="embeddings/oleObject13.bin"/><Relationship Id="rId62" Type="http://schemas.openxmlformats.org/officeDocument/2006/relationships/image" Target="file:///C:\Users\Administrator\AppData\Roaming\Tencent\Users\206965152\QQ\WinTemp\RichOle\NPS8%7dWWMJX1)JJOGU%7bCN69B.png" TargetMode="External"/><Relationship Id="rId83" Type="http://schemas.openxmlformats.org/officeDocument/2006/relationships/image" Target="file:///C:\Users\ADMINI~1\AppData\Local\Temp\ksohtml4680\wps19.png" TargetMode="External"/><Relationship Id="rId88" Type="http://schemas.openxmlformats.org/officeDocument/2006/relationships/image" Target="file:///C:\Users\ADMINI~1\AppData\Local\Temp\ksohtml4680\wps22.png" TargetMode="External"/><Relationship Id="rId111" Type="http://schemas.openxmlformats.org/officeDocument/2006/relationships/oleObject" Target="embeddings/oleObject20.bin"/><Relationship Id="rId132" Type="http://schemas.openxmlformats.org/officeDocument/2006/relationships/oleObject" Target="embeddings/oleObject29.bin"/><Relationship Id="rId153" Type="http://schemas.openxmlformats.org/officeDocument/2006/relationships/image" Target="media/image91.wmf"/><Relationship Id="rId174" Type="http://schemas.openxmlformats.org/officeDocument/2006/relationships/image" Target="media/image105.wmf"/><Relationship Id="rId179" Type="http://schemas.openxmlformats.org/officeDocument/2006/relationships/oleObject" Target="embeddings/oleObject48.bin"/><Relationship Id="rId195" Type="http://schemas.openxmlformats.org/officeDocument/2006/relationships/oleObject" Target="embeddings/oleObject57.bin"/><Relationship Id="rId209" Type="http://schemas.openxmlformats.org/officeDocument/2006/relationships/image" Target="media/image124.wmf"/><Relationship Id="rId190" Type="http://schemas.openxmlformats.org/officeDocument/2006/relationships/oleObject" Target="embeddings/oleObject53.bin"/><Relationship Id="rId204" Type="http://schemas.openxmlformats.org/officeDocument/2006/relationships/oleObject" Target="embeddings/oleObject59.bin"/><Relationship Id="rId220" Type="http://schemas.openxmlformats.org/officeDocument/2006/relationships/oleObject" Target="embeddings/oleObject67.bin"/><Relationship Id="rId225" Type="http://schemas.openxmlformats.org/officeDocument/2006/relationships/image" Target="media/image132.wmf"/><Relationship Id="rId241" Type="http://schemas.openxmlformats.org/officeDocument/2006/relationships/theme" Target="theme/theme1.xml"/><Relationship Id="rId15" Type="http://schemas.openxmlformats.org/officeDocument/2006/relationships/image" Target="media/image7.wmf"/><Relationship Id="rId36" Type="http://schemas.openxmlformats.org/officeDocument/2006/relationships/image" Target="media/image18.png"/><Relationship Id="rId57" Type="http://schemas.openxmlformats.org/officeDocument/2006/relationships/oleObject" Target="embeddings/oleObject17.bin"/><Relationship Id="rId106" Type="http://schemas.openxmlformats.org/officeDocument/2006/relationships/image" Target="media/image63.png"/><Relationship Id="rId127" Type="http://schemas.openxmlformats.org/officeDocument/2006/relationships/oleObject" Target="embeddings/oleObject27.bin"/><Relationship Id="rId10" Type="http://schemas.openxmlformats.org/officeDocument/2006/relationships/image" Target="media/image4.png"/><Relationship Id="rId31" Type="http://schemas.openxmlformats.org/officeDocument/2006/relationships/image" Target="media/image15.wmf"/><Relationship Id="rId52" Type="http://schemas.openxmlformats.org/officeDocument/2006/relationships/image" Target="media/image30.png"/><Relationship Id="rId73" Type="http://schemas.openxmlformats.org/officeDocument/2006/relationships/image" Target="media/image42.png"/><Relationship Id="rId78" Type="http://schemas.openxmlformats.org/officeDocument/2006/relationships/image" Target="file:///C:\Users\ADMINI~1\AppData\Local\Temp\ksohtml4680\wps17.jpg" TargetMode="External"/><Relationship Id="rId94" Type="http://schemas.openxmlformats.org/officeDocument/2006/relationships/image" Target="media/image51.png"/><Relationship Id="rId99" Type="http://schemas.openxmlformats.org/officeDocument/2006/relationships/image" Target="media/image56.png"/><Relationship Id="rId101" Type="http://schemas.openxmlformats.org/officeDocument/2006/relationships/image" Target="media/image58.png"/><Relationship Id="rId122" Type="http://schemas.openxmlformats.org/officeDocument/2006/relationships/image" Target="media/image74.wmf"/><Relationship Id="rId143" Type="http://schemas.openxmlformats.org/officeDocument/2006/relationships/image" Target="media/image86.wmf"/><Relationship Id="rId148" Type="http://schemas.openxmlformats.org/officeDocument/2006/relationships/oleObject" Target="embeddings/oleObject36.bin"/><Relationship Id="rId164" Type="http://schemas.openxmlformats.org/officeDocument/2006/relationships/image" Target="media/image100.wmf"/><Relationship Id="rId169" Type="http://schemas.openxmlformats.org/officeDocument/2006/relationships/oleObject" Target="embeddings/oleObject43.bin"/><Relationship Id="rId185" Type="http://schemas.openxmlformats.org/officeDocument/2006/relationships/oleObject" Target="embeddings/oleObject51.bin"/><Relationship Id="rId4" Type="http://schemas.openxmlformats.org/officeDocument/2006/relationships/webSettings" Target="webSettings.xml"/><Relationship Id="rId9" Type="http://schemas.openxmlformats.org/officeDocument/2006/relationships/image" Target="media/image3.png"/><Relationship Id="rId180" Type="http://schemas.openxmlformats.org/officeDocument/2006/relationships/image" Target="media/image108.wmf"/><Relationship Id="rId210" Type="http://schemas.openxmlformats.org/officeDocument/2006/relationships/oleObject" Target="embeddings/oleObject62.bin"/><Relationship Id="rId215" Type="http://schemas.openxmlformats.org/officeDocument/2006/relationships/image" Target="media/image127.wmf"/><Relationship Id="rId236" Type="http://schemas.openxmlformats.org/officeDocument/2006/relationships/oleObject" Target="embeddings/oleObject73.bin"/><Relationship Id="rId26" Type="http://schemas.openxmlformats.org/officeDocument/2006/relationships/image" Target="media/image12.png"/><Relationship Id="rId231" Type="http://schemas.openxmlformats.org/officeDocument/2006/relationships/image" Target="media/image137.wmf"/><Relationship Id="rId47" Type="http://schemas.openxmlformats.org/officeDocument/2006/relationships/image" Target="media/image27.wmf"/><Relationship Id="rId68" Type="http://schemas.openxmlformats.org/officeDocument/2006/relationships/image" Target="file:///C:\Users\ADMINI~1\AppData\Local\Temp\ksohtml4680\wps5.png" TargetMode="External"/><Relationship Id="rId89" Type="http://schemas.openxmlformats.org/officeDocument/2006/relationships/image" Target="media/image50.png"/><Relationship Id="rId112" Type="http://schemas.openxmlformats.org/officeDocument/2006/relationships/image" Target="media/image68.png"/><Relationship Id="rId133" Type="http://schemas.openxmlformats.org/officeDocument/2006/relationships/image" Target="media/image80.wmf"/><Relationship Id="rId154" Type="http://schemas.openxmlformats.org/officeDocument/2006/relationships/image" Target="media/image92.png"/><Relationship Id="rId175" Type="http://schemas.openxmlformats.org/officeDocument/2006/relationships/oleObject" Target="embeddings/oleObject46.bin"/><Relationship Id="rId196" Type="http://schemas.openxmlformats.org/officeDocument/2006/relationships/image" Target="media/image115.png"/><Relationship Id="rId200" Type="http://schemas.openxmlformats.org/officeDocument/2006/relationships/image" Target="media/image119.wmf"/><Relationship Id="rId16" Type="http://schemas.openxmlformats.org/officeDocument/2006/relationships/oleObject" Target="embeddings/oleObject3.bin"/><Relationship Id="rId221" Type="http://schemas.openxmlformats.org/officeDocument/2006/relationships/image" Target="media/image130.wmf"/><Relationship Id="rId37" Type="http://schemas.openxmlformats.org/officeDocument/2006/relationships/image" Target="media/image19.png"/><Relationship Id="rId58" Type="http://schemas.openxmlformats.org/officeDocument/2006/relationships/image" Target="media/image35.wmf"/><Relationship Id="rId79" Type="http://schemas.openxmlformats.org/officeDocument/2006/relationships/image" Target="media/image45.jpeg"/><Relationship Id="rId102" Type="http://schemas.openxmlformats.org/officeDocument/2006/relationships/image" Target="media/image59.png"/><Relationship Id="rId123" Type="http://schemas.openxmlformats.org/officeDocument/2006/relationships/oleObject" Target="embeddings/oleObject25.bin"/><Relationship Id="rId144" Type="http://schemas.openxmlformats.org/officeDocument/2006/relationships/oleObject" Target="embeddings/oleObject34.bin"/><Relationship Id="rId90" Type="http://schemas.openxmlformats.org/officeDocument/2006/relationships/image" Target="file:///C:\Users\ADMINI~1\AppData\Local\Temp\ksohtml4680\wps23.png" TargetMode="External"/><Relationship Id="rId165" Type="http://schemas.openxmlformats.org/officeDocument/2006/relationships/oleObject" Target="embeddings/oleObject41.bin"/><Relationship Id="rId186" Type="http://schemas.openxmlformats.org/officeDocument/2006/relationships/image" Target="media/image111.png"/><Relationship Id="rId211" Type="http://schemas.openxmlformats.org/officeDocument/2006/relationships/image" Target="media/image125.wmf"/><Relationship Id="rId232" Type="http://schemas.openxmlformats.org/officeDocument/2006/relationships/oleObject" Target="embeddings/oleObject71.bin"/><Relationship Id="rId27" Type="http://schemas.openxmlformats.org/officeDocument/2006/relationships/image" Target="media/image13.wmf"/><Relationship Id="rId48" Type="http://schemas.openxmlformats.org/officeDocument/2006/relationships/oleObject" Target="embeddings/oleObject15.bin"/><Relationship Id="rId69" Type="http://schemas.openxmlformats.org/officeDocument/2006/relationships/image" Target="media/image40.png"/><Relationship Id="rId113" Type="http://schemas.openxmlformats.org/officeDocument/2006/relationships/image" Target="media/image69.wmf"/><Relationship Id="rId134" Type="http://schemas.openxmlformats.org/officeDocument/2006/relationships/oleObject" Target="embeddings/oleObject30.bin"/><Relationship Id="rId80" Type="http://schemas.openxmlformats.org/officeDocument/2006/relationships/image" Target="media/image46.png"/><Relationship Id="rId155" Type="http://schemas.openxmlformats.org/officeDocument/2006/relationships/image" Target="media/image93.wmf"/><Relationship Id="rId176" Type="http://schemas.openxmlformats.org/officeDocument/2006/relationships/image" Target="media/image106.wmf"/><Relationship Id="rId197" Type="http://schemas.openxmlformats.org/officeDocument/2006/relationships/image" Target="media/image11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30</Pages>
  <Words>3105</Words>
  <Characters>17704</Characters>
  <Application>Microsoft Office Word</Application>
  <DocSecurity>0</DocSecurity>
  <Lines>147</Lines>
  <Paragraphs>41</Paragraphs>
  <ScaleCrop>false</ScaleCrop>
  <Company>China</Company>
  <LinksUpToDate>false</LinksUpToDate>
  <CharactersWithSpaces>20768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2020-08-14T00:10:00Z</dcterms:created>
  <dcterms:modified xsi:type="dcterms:W3CDTF">2020-08-14T00:10:00Z</dcterms:modified>
</cp:coreProperties>
</file>